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2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2024年中央财政农业经营主体能力提升资金</w:t>
      </w:r>
    </w:p>
    <w:p>
      <w:pPr>
        <w:pStyle w:val="2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（农业社会化服务）项目任务清单</w:t>
      </w:r>
    </w:p>
    <w:tbl>
      <w:tblPr>
        <w:tblStyle w:val="4"/>
        <w:tblW w:w="88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62"/>
        <w:gridCol w:w="24"/>
        <w:gridCol w:w="3108"/>
        <w:gridCol w:w="12"/>
        <w:gridCol w:w="3168"/>
        <w:gridCol w:w="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1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任务面积（万亩）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3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660.09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双阳区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九台区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榆树市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德惠市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农安县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公主岭市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吉林市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永吉县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蛟河市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舒兰市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磐石市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桦甸市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四平市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梨树县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伊通县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双辽市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辽源市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东丰县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东辽县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通化市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柳河县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辉南县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白山市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抚松县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白城市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白城市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洮南市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大安市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镇赉县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通榆县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8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松原市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松原市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前郭县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长岭县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乾安县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扶余市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8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延边州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敦化市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8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汪清县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梅河口市</w:t>
            </w:r>
          </w:p>
        </w:tc>
        <w:tc>
          <w:tcPr>
            <w:tcW w:w="31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2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备注：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供</w:t>
      </w:r>
      <w:r>
        <w:rPr>
          <w:rFonts w:hint="default" w:ascii="Times New Roman" w:hAnsi="Times New Roman" w:cs="Times New Roman"/>
          <w:sz w:val="28"/>
          <w:szCs w:val="28"/>
        </w:rPr>
        <w:t>销合作社承担任务面积</w:t>
      </w:r>
      <w:r>
        <w:rPr>
          <w:rFonts w:hint="eastAsia" w:cs="Times New Roman"/>
          <w:sz w:val="28"/>
          <w:szCs w:val="28"/>
          <w:lang w:val="en-US" w:eastAsia="zh-CN"/>
        </w:rPr>
        <w:t>60.09</w:t>
      </w:r>
      <w:r>
        <w:rPr>
          <w:rFonts w:hint="default" w:ascii="Times New Roman" w:hAnsi="Times New Roman" w:cs="Times New Roman"/>
          <w:sz w:val="28"/>
          <w:szCs w:val="28"/>
        </w:rPr>
        <w:t>万亩，其中，</w:t>
      </w:r>
      <w:r>
        <w:rPr>
          <w:rFonts w:hint="eastAsia" w:cs="Times New Roman"/>
          <w:sz w:val="28"/>
          <w:szCs w:val="28"/>
          <w:lang w:eastAsia="zh-CN"/>
        </w:rPr>
        <w:t>双阳区</w:t>
      </w:r>
      <w:r>
        <w:rPr>
          <w:rFonts w:hint="eastAsia" w:cs="Times New Roman"/>
          <w:sz w:val="28"/>
          <w:szCs w:val="28"/>
          <w:lang w:val="en-US" w:eastAsia="zh-CN"/>
        </w:rPr>
        <w:t>25.3</w:t>
      </w:r>
      <w:r>
        <w:rPr>
          <w:rFonts w:hint="default" w:ascii="Times New Roman" w:hAnsi="Times New Roman" w:cs="Times New Roman"/>
          <w:sz w:val="28"/>
          <w:szCs w:val="28"/>
        </w:rPr>
        <w:t>万亩、</w:t>
      </w:r>
      <w:r>
        <w:rPr>
          <w:rFonts w:hint="eastAsia" w:cs="Times New Roman"/>
          <w:sz w:val="28"/>
          <w:szCs w:val="28"/>
          <w:lang w:eastAsia="zh-CN"/>
        </w:rPr>
        <w:t>公主岭市</w:t>
      </w:r>
      <w:r>
        <w:rPr>
          <w:rFonts w:hint="eastAsia" w:cs="Times New Roman"/>
          <w:sz w:val="28"/>
          <w:szCs w:val="28"/>
          <w:lang w:val="en-US" w:eastAsia="zh-CN"/>
        </w:rPr>
        <w:t>5.15</w:t>
      </w:r>
      <w:r>
        <w:rPr>
          <w:rFonts w:hint="default" w:ascii="Times New Roman" w:hAnsi="Times New Roman" w:cs="Times New Roman"/>
          <w:sz w:val="28"/>
          <w:szCs w:val="28"/>
        </w:rPr>
        <w:t>万亩、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农安县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cs="Times New Roman"/>
          <w:sz w:val="28"/>
          <w:szCs w:val="28"/>
        </w:rPr>
        <w:t>万亩、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九台区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万亩、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德惠市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2.72</w:t>
      </w:r>
      <w:r>
        <w:rPr>
          <w:rFonts w:hint="default" w:ascii="Times New Roman" w:hAnsi="Times New Roman" w:cs="Times New Roman"/>
          <w:sz w:val="28"/>
          <w:szCs w:val="28"/>
        </w:rPr>
        <w:t>万亩、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乾安县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2.9</w:t>
      </w:r>
      <w:r>
        <w:rPr>
          <w:rFonts w:hint="default" w:ascii="Times New Roman" w:hAnsi="Times New Roman" w:cs="Times New Roman"/>
          <w:sz w:val="28"/>
          <w:szCs w:val="28"/>
        </w:rPr>
        <w:t>万亩、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前郭县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8.6</w:t>
      </w:r>
      <w:r>
        <w:rPr>
          <w:rFonts w:hint="default" w:ascii="Times New Roman" w:hAnsi="Times New Roman" w:cs="Times New Roman"/>
          <w:sz w:val="28"/>
          <w:szCs w:val="28"/>
        </w:rPr>
        <w:t>万亩、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永吉县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0.42</w:t>
      </w:r>
      <w:r>
        <w:rPr>
          <w:rFonts w:hint="default" w:ascii="Times New Roman" w:hAnsi="Times New Roman" w:cs="Times New Roman"/>
          <w:sz w:val="28"/>
          <w:szCs w:val="28"/>
        </w:rPr>
        <w:t>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OTlhMzllNzU2NDlhYWNkNDQxYWIzOGMxZGY1ZWQifQ=="/>
  </w:docVars>
  <w:rsids>
    <w:rsidRoot w:val="19FA7014"/>
    <w:rsid w:val="19F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DejaVu Sans" w:hAnsi="DejaVu Sans" w:eastAsia="宋体" w:cs="Times New Roman"/>
      <w:b/>
      <w:kern w:val="28"/>
      <w:sz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2024-09-06T00:58:00Z</dcterms:created>
  <dc:creator>GGG。</dc:creator>
  <cp:lastModifiedBy>GGG。</cp:lastModifiedBy>
  <dcterms:modified xsi:type="dcterms:W3CDTF">2024-09-06T01:01:22Z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A16E781CEF9A4073936D55C791527FD6_11</vt:lpwstr>
  </property>
</Properties>
</file>