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F84F9" w14:textId="77777777" w:rsidR="00A667F9" w:rsidRDefault="00744786">
      <w:pPr>
        <w:pStyle w:val="a0"/>
        <w:ind w:firstLine="0"/>
        <w:rPr>
          <w:rFonts w:eastAsiaTheme="majorEastAsia" w:cs="Times New Roman"/>
          <w:sz w:val="32"/>
          <w:szCs w:val="32"/>
        </w:rPr>
      </w:pPr>
      <w:r>
        <w:rPr>
          <w:rFonts w:eastAsiaTheme="majorEastAsia" w:cs="Times New Roman"/>
          <w:sz w:val="32"/>
          <w:szCs w:val="32"/>
        </w:rPr>
        <w:t>附件：</w:t>
      </w:r>
    </w:p>
    <w:p w14:paraId="2431D700" w14:textId="77777777" w:rsidR="00A667F9" w:rsidRDefault="00A667F9">
      <w:pPr>
        <w:pStyle w:val="a0"/>
        <w:ind w:firstLine="0"/>
        <w:rPr>
          <w:rFonts w:eastAsiaTheme="majorEastAsia" w:cs="Times New Roman"/>
          <w:sz w:val="32"/>
          <w:szCs w:val="32"/>
        </w:rPr>
      </w:pPr>
    </w:p>
    <w:p w14:paraId="64C1DEC8" w14:textId="77777777" w:rsidR="00A667F9" w:rsidRDefault="00744786">
      <w:pPr>
        <w:pStyle w:val="a0"/>
        <w:ind w:firstLine="0"/>
        <w:jc w:val="center"/>
        <w:rPr>
          <w:rFonts w:eastAsiaTheme="majorEastAsia" w:cs="Times New Roman"/>
          <w:sz w:val="36"/>
          <w:szCs w:val="36"/>
        </w:rPr>
      </w:pPr>
      <w:r>
        <w:rPr>
          <w:rFonts w:eastAsiaTheme="majorEastAsia" w:cs="Times New Roman"/>
          <w:sz w:val="36"/>
          <w:szCs w:val="36"/>
        </w:rPr>
        <w:t>拟</w:t>
      </w:r>
      <w:r>
        <w:rPr>
          <w:rFonts w:eastAsiaTheme="majorEastAsia" w:cs="Times New Roman"/>
          <w:sz w:val="36"/>
          <w:szCs w:val="36"/>
        </w:rPr>
        <w:t>纳入黑木耳产业集群</w:t>
      </w:r>
      <w:r>
        <w:rPr>
          <w:rFonts w:eastAsiaTheme="majorEastAsia" w:cs="Times New Roman"/>
          <w:sz w:val="36"/>
          <w:szCs w:val="36"/>
        </w:rPr>
        <w:t>202</w:t>
      </w:r>
      <w:r>
        <w:rPr>
          <w:rFonts w:eastAsiaTheme="majorEastAsia" w:cs="Times New Roman"/>
          <w:sz w:val="36"/>
          <w:szCs w:val="36"/>
        </w:rPr>
        <w:t>5-2026</w:t>
      </w:r>
      <w:r>
        <w:rPr>
          <w:rFonts w:eastAsiaTheme="majorEastAsia" w:cs="Times New Roman"/>
          <w:sz w:val="36"/>
          <w:szCs w:val="36"/>
        </w:rPr>
        <w:t>年</w:t>
      </w:r>
      <w:r>
        <w:rPr>
          <w:rFonts w:eastAsiaTheme="majorEastAsia" w:cs="Times New Roman"/>
          <w:sz w:val="36"/>
          <w:szCs w:val="36"/>
        </w:rPr>
        <w:t>建设项目名单</w:t>
      </w:r>
    </w:p>
    <w:p w14:paraId="1687F23B" w14:textId="77777777" w:rsidR="00A667F9" w:rsidRDefault="00A667F9">
      <w:pPr>
        <w:pStyle w:val="a0"/>
        <w:rPr>
          <w:rFonts w:cs="Times New Roman"/>
        </w:rPr>
      </w:pPr>
    </w:p>
    <w:tbl>
      <w:tblPr>
        <w:tblW w:w="8439" w:type="dxa"/>
        <w:tblInd w:w="93" w:type="dxa"/>
        <w:tblLook w:val="04A0" w:firstRow="1" w:lastRow="0" w:firstColumn="1" w:lastColumn="0" w:noHBand="0" w:noVBand="1"/>
      </w:tblPr>
      <w:tblGrid>
        <w:gridCol w:w="1230"/>
        <w:gridCol w:w="7209"/>
      </w:tblGrid>
      <w:tr w:rsidR="00A667F9" w14:paraId="48EB967C" w14:textId="77777777">
        <w:trPr>
          <w:trHeight w:val="31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FF6C1" w14:textId="77777777" w:rsidR="00A667F9" w:rsidRDefault="0074478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211A7" w14:textId="77777777" w:rsidR="00A667F9" w:rsidRDefault="0074478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  <w:t>主体名称</w:t>
            </w:r>
          </w:p>
        </w:tc>
      </w:tr>
      <w:tr w:rsidR="00A667F9" w14:paraId="5BD703DE" w14:textId="7777777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283DD" w14:textId="77777777" w:rsidR="00A667F9" w:rsidRDefault="0074478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7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C156E" w14:textId="77777777" w:rsidR="00A667F9" w:rsidRDefault="00744786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桦甸市吉元土产有限公司</w:t>
            </w:r>
          </w:p>
        </w:tc>
      </w:tr>
      <w:tr w:rsidR="00A667F9" w14:paraId="14E93E48" w14:textId="77777777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C5D96" w14:textId="77777777" w:rsidR="00A667F9" w:rsidRDefault="0074478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7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7F5D0" w14:textId="77777777" w:rsidR="00A667F9" w:rsidRDefault="00744786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敦化市鸿顺食用菌种植农民专业合作社</w:t>
            </w:r>
          </w:p>
        </w:tc>
      </w:tr>
      <w:tr w:rsidR="00A667F9" w14:paraId="374A09E3" w14:textId="7777777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714EE" w14:textId="77777777" w:rsidR="00A667F9" w:rsidRDefault="0074478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7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8A136" w14:textId="77777777" w:rsidR="00A667F9" w:rsidRDefault="00744786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敦化市双利农业种植专业合作社</w:t>
            </w:r>
          </w:p>
        </w:tc>
      </w:tr>
      <w:tr w:rsidR="00A667F9" w14:paraId="0494C9ED" w14:textId="7777777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F99D3" w14:textId="77777777" w:rsidR="00A667F9" w:rsidRDefault="0074478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7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56F68" w14:textId="77777777" w:rsidR="00A667F9" w:rsidRDefault="00744786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敦化市李栋菌类生物研究所</w:t>
            </w:r>
          </w:p>
        </w:tc>
      </w:tr>
      <w:tr w:rsidR="00A667F9" w14:paraId="0492B1EA" w14:textId="7777777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CBFB5" w14:textId="77777777" w:rsidR="00A667F9" w:rsidRDefault="0074478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7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4E9C9" w14:textId="77777777" w:rsidR="00A667F9" w:rsidRDefault="00744786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敦化市春承食用菌种植专业合作社</w:t>
            </w:r>
            <w:bookmarkStart w:id="0" w:name="_GoBack"/>
            <w:bookmarkEnd w:id="0"/>
          </w:p>
        </w:tc>
      </w:tr>
      <w:tr w:rsidR="00A667F9" w14:paraId="08DAE7D4" w14:textId="7777777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35B99" w14:textId="77777777" w:rsidR="00A667F9" w:rsidRDefault="0074478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7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25E28" w14:textId="16B2424C" w:rsidR="00A667F9" w:rsidRDefault="00744786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吉林省宏程新能源有限责任公司</w:t>
            </w:r>
          </w:p>
        </w:tc>
      </w:tr>
      <w:tr w:rsidR="00A667F9" w14:paraId="2FA0618E" w14:textId="7777777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FE235" w14:textId="77777777" w:rsidR="00A667F9" w:rsidRDefault="0074478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7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2B6B5" w14:textId="535373B9" w:rsidR="00A667F9" w:rsidRDefault="00744786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汪清桃源小木耳实业有限公司</w:t>
            </w:r>
          </w:p>
        </w:tc>
      </w:tr>
      <w:tr w:rsidR="00744786" w14:paraId="24CA779B" w14:textId="7777777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4001F" w14:textId="065B3B38" w:rsidR="00744786" w:rsidRPr="00744786" w:rsidRDefault="00744786" w:rsidP="0074478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7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56E05" w14:textId="62669E21" w:rsidR="00744786" w:rsidRDefault="00744786" w:rsidP="00744786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汪清百益生物科技有限公司</w:t>
            </w:r>
          </w:p>
        </w:tc>
      </w:tr>
    </w:tbl>
    <w:p w14:paraId="0FD9B5E0" w14:textId="77777777" w:rsidR="00A667F9" w:rsidRDefault="00A667F9">
      <w:pPr>
        <w:pStyle w:val="a0"/>
        <w:spacing w:line="600" w:lineRule="exact"/>
        <w:rPr>
          <w:rFonts w:eastAsia="仿宋_GB2312" w:cs="Times New Roman"/>
        </w:rPr>
      </w:pPr>
    </w:p>
    <w:p w14:paraId="0E5F40A9" w14:textId="77777777" w:rsidR="00A667F9" w:rsidRDefault="00A667F9"/>
    <w:sectPr w:rsidR="00A66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F9"/>
    <w:rsid w:val="00744786"/>
    <w:rsid w:val="00A667F9"/>
    <w:rsid w:val="104C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2451C5"/>
  <w15:docId w15:val="{BD7BD7CC-2075-4640-A82A-F80AB83E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="420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jilin</cp:lastModifiedBy>
  <cp:revision>2</cp:revision>
  <dcterms:created xsi:type="dcterms:W3CDTF">2025-10-22T01:44:00Z</dcterms:created>
  <dcterms:modified xsi:type="dcterms:W3CDTF">2025-10-22T01:44:00Z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eyJoZGlkIjoiYWVmYThiZjk0MDA1ODlkZDNhMWUzMjY3YjcwYWUxMWEiLCJ1c2VySWQiOiI4MTkxNjY2OTIifQ==</vt:lpwstr>
  </property>
  <property fmtid="{D5CDD505-2E9C-101B-9397-08002B2CF9AE}" pid="4" name="ICV">
    <vt:lpwstr>FF05896609EF45DAB9402563F79B5DF6_12</vt:lpwstr>
  </property>
</Properties>
</file>