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556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附件3</w:t>
      </w:r>
    </w:p>
    <w:p w14:paraId="2670BD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4C282B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44"/>
          <w:szCs w:val="44"/>
          <w:lang w:val="en-US" w:eastAsia="zh-CN" w:bidi="ar"/>
        </w:rPr>
        <w:t>高产大豆品种测产结果</w:t>
      </w:r>
    </w:p>
    <w:p w14:paraId="5B0DE3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</w:p>
    <w:p w14:paraId="3B6A40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根据农作物高产品种竞赛活动安排，10月2日—10月9日，第三方评估机构组建了2个专家组，对参赛大豆品种进行实收测产。经数据汇总整理，2025年高产竞赛活动大豆获奖品种测产结果如下。</w:t>
      </w:r>
    </w:p>
    <w:p w14:paraId="6651FE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1.品种名称：吉育337</w:t>
      </w:r>
    </w:p>
    <w:p w14:paraId="102B67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申报单位：梨树县女子种植专业合作社</w:t>
      </w:r>
    </w:p>
    <w:p w14:paraId="236594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收获地点：梨树县孤家子红旗村</w:t>
      </w:r>
    </w:p>
    <w:p w14:paraId="74AF4F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大豆垄上双行密植</w:t>
      </w:r>
      <w:r>
        <w:rPr>
          <w:rFonts w:hint="default" w:ascii="Times New Roman" w:hAnsi="Times New Roman" w:eastAsia="仿宋" w:cs="Times New Roman"/>
          <w:sz w:val="32"/>
          <w:szCs w:val="32"/>
        </w:rPr>
        <w:t>播种，正常施肥、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加施叶面肥，</w:t>
      </w:r>
      <w:r>
        <w:rPr>
          <w:rFonts w:hint="default" w:ascii="Times New Roman" w:hAnsi="Times New Roman" w:eastAsia="仿宋" w:cs="Times New Roman"/>
          <w:sz w:val="32"/>
          <w:szCs w:val="32"/>
        </w:rPr>
        <w:t>防治害虫的技术模式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收获样点面积1122.2m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，收获籽粒鲜重640.7kg，平均水分含量12.2%，平均杂质率0.464%，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最终折合13%标准含水量籽粒产量为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82.36kg/亩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0AC931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2.品种名称：长农301</w:t>
      </w:r>
    </w:p>
    <w:p w14:paraId="53AD73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申报单位：长春市农业科学院</w:t>
      </w:r>
    </w:p>
    <w:p w14:paraId="1AFF29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收获地点：梨树县孤家子红旗村</w:t>
      </w:r>
    </w:p>
    <w:p w14:paraId="3AF559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大豆垄上双行密植</w:t>
      </w:r>
      <w:r>
        <w:rPr>
          <w:rFonts w:hint="default" w:ascii="Times New Roman" w:hAnsi="Times New Roman" w:eastAsia="仿宋" w:cs="Times New Roman"/>
          <w:sz w:val="32"/>
          <w:szCs w:val="32"/>
        </w:rPr>
        <w:t>播种，正常施肥、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加施叶面肥，</w:t>
      </w:r>
      <w:r>
        <w:rPr>
          <w:rFonts w:hint="default" w:ascii="Times New Roman" w:hAnsi="Times New Roman" w:eastAsia="仿宋" w:cs="Times New Roman"/>
          <w:sz w:val="32"/>
          <w:szCs w:val="32"/>
        </w:rPr>
        <w:t>防治害虫的技术模式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收获样点面积1099.8m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，收获籽粒鲜重630.2kg，平均水分含量13.2%，平均杂质率0.541%，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最终折合13%标准含水量籽粒产量为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79.05kg/亩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58AB4B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3.品种名称：吉农28</w:t>
      </w:r>
    </w:p>
    <w:p w14:paraId="6C6413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申报单位：松原市长发现代农业有限公司</w:t>
      </w:r>
    </w:p>
    <w:p w14:paraId="74EB06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收获地点：梨树县孤家子红旗村</w:t>
      </w:r>
    </w:p>
    <w:p w14:paraId="4980FD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大豆垄上双行拐子苗</w:t>
      </w:r>
      <w:r>
        <w:rPr>
          <w:rFonts w:hint="default" w:ascii="Times New Roman" w:hAnsi="Times New Roman" w:eastAsia="仿宋" w:cs="Times New Roman"/>
          <w:sz w:val="32"/>
          <w:szCs w:val="32"/>
        </w:rPr>
        <w:t>播种，正常施肥、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加施叶面肥，</w:t>
      </w:r>
      <w:r>
        <w:rPr>
          <w:rFonts w:hint="default" w:ascii="Times New Roman" w:hAnsi="Times New Roman" w:eastAsia="仿宋" w:cs="Times New Roman"/>
          <w:sz w:val="32"/>
          <w:szCs w:val="32"/>
        </w:rPr>
        <w:t>防治害虫的技术模式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收获样点面积1059.3m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，收获籽粒鲜重575.5kg，平均水分含量11.5%，平均杂质率0.603%，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最终折合13%标准含水量籽粒产量为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66.23kg/亩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454369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4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2026-03-17T10:10:31Z</dcterms:created>
  <dc:creator>林天天</dc:creator>
  <cp:lastModifiedBy>天天</cp:lastModifiedBy>
  <dcterms:modified xsi:type="dcterms:W3CDTF">2026-03-17T10:10:36Z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eyJoZGlkIjoiNmU5NWRkM2JiMTAwNzI2ZWI5MGEwNzAxZTY3NDFlN2UiLCJ1c2VySWQiOiI4MTkxNjY2OTIifQ==</vt:lpwstr>
  </property>
  <property fmtid="{D5CDD505-2E9C-101B-9397-08002B2CF9AE}" pid="4" name="ICV">
    <vt:lpwstr>B567C623B37E4DE2B5C644FFA96BD19F_12</vt:lpwstr>
  </property>
</Properties>
</file>