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91E15">
      <w:pPr>
        <w:ind w:firstLine="0" w:firstLineChars="0"/>
        <w:jc w:val="left"/>
        <w:rPr>
          <w:rFonts w:ascii="黑体" w:hAnsi="黑体" w:eastAsia="黑体" w:cs="Times New Roman"/>
          <w:szCs w:val="32"/>
        </w:rPr>
      </w:pPr>
      <w:bookmarkStart w:id="0" w:name="_GoBack"/>
      <w:bookmarkEnd w:id="0"/>
      <w:r>
        <w:rPr>
          <w:rFonts w:hint="eastAsia" w:ascii="黑体" w:hAnsi="黑体" w:eastAsia="黑体" w:cs="Times New Roman"/>
          <w:szCs w:val="32"/>
        </w:rPr>
        <w:t>附件</w:t>
      </w:r>
    </w:p>
    <w:p w14:paraId="3102014D">
      <w:pPr>
        <w:pStyle w:val="2"/>
        <w:rPr>
          <w:b w:val="0"/>
          <w:bCs w:val="0"/>
          <w:shd w:val="clear" w:color="auto" w:fill="FFFFFF"/>
        </w:rPr>
      </w:pPr>
    </w:p>
    <w:p w14:paraId="31AD9FEF">
      <w:pPr>
        <w:pStyle w:val="2"/>
        <w:rPr>
          <w:rFonts w:cs="Times New Roman"/>
          <w:b w:val="0"/>
          <w:bCs w:val="0"/>
          <w:szCs w:val="32"/>
        </w:rPr>
      </w:pPr>
      <w:r>
        <w:rPr>
          <w:rFonts w:hint="eastAsia"/>
          <w:b w:val="0"/>
          <w:bCs w:val="0"/>
          <w:shd w:val="clear" w:color="auto" w:fill="FFFFFF"/>
        </w:rPr>
        <w:t>2026年“吉林省作物种质资源鉴定改良应用”项目</w:t>
      </w:r>
      <w:r>
        <w:rPr>
          <w:rFonts w:hint="eastAsia" w:cs="Times New Roman"/>
          <w:b w:val="0"/>
          <w:bCs w:val="0"/>
          <w:szCs w:val="32"/>
        </w:rPr>
        <w:t>揭榜团队名单</w:t>
      </w:r>
    </w:p>
    <w:p w14:paraId="468C80D3">
      <w:pPr>
        <w:ind w:firstLine="640"/>
      </w:pPr>
    </w:p>
    <w:p w14:paraId="6E098CBB">
      <w:pPr>
        <w:pStyle w:val="5"/>
        <w:spacing w:line="600" w:lineRule="exact"/>
        <w:ind w:firstLine="640" w:firstLineChars="200"/>
        <w:jc w:val="both"/>
        <w:rPr>
          <w:rFonts w:hint="eastAsia"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课题一：玉米种质资源精准鉴定</w:t>
      </w:r>
    </w:p>
    <w:p w14:paraId="7F68C5CF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71799B58">
      <w:pPr>
        <w:spacing w:line="600" w:lineRule="exact"/>
        <w:ind w:firstLine="640"/>
        <w:rPr>
          <w:szCs w:val="32"/>
        </w:rPr>
      </w:pPr>
      <w:r>
        <w:rPr>
          <w:szCs w:val="32"/>
        </w:rPr>
        <w:t>项目负责人：李晓辉</w:t>
      </w:r>
    </w:p>
    <w:p w14:paraId="614976A1">
      <w:pPr>
        <w:spacing w:line="600" w:lineRule="exact"/>
        <w:ind w:firstLine="640"/>
        <w:rPr>
          <w:rFonts w:hint="eastAsia" w:eastAsia="仿宋_GB2312"/>
          <w:szCs w:val="32"/>
          <w:lang w:val="en-US" w:eastAsia="zh-CN"/>
        </w:rPr>
      </w:pPr>
      <w:r>
        <w:rPr>
          <w:szCs w:val="32"/>
        </w:rPr>
        <w:t>参加单位：吉林农业大学、吉林大学、中国科学院东北地理与农业生态研究所、长春市农业科学院、吉林市农业科学院（吉林市农产品质量监督检验中心）、辽源市农业科学院、通化市农业科学研究院、吉林省白城市农业科学院、延边大学</w:t>
      </w:r>
      <w:r>
        <w:rPr>
          <w:rFonts w:hint="eastAsia"/>
          <w:szCs w:val="32"/>
          <w:lang w:val="en-US" w:eastAsia="zh-CN"/>
        </w:rPr>
        <w:t>等</w:t>
      </w:r>
    </w:p>
    <w:p w14:paraId="5A58DB79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课题二：水稻种质资源精准鉴定</w:t>
      </w:r>
    </w:p>
    <w:p w14:paraId="1DE89AC2">
      <w:pPr>
        <w:spacing w:line="600" w:lineRule="exact"/>
        <w:ind w:firstLine="640"/>
        <w:rPr>
          <w:szCs w:val="32"/>
        </w:rPr>
      </w:pPr>
      <w:r>
        <w:rPr>
          <w:szCs w:val="32"/>
        </w:rPr>
        <w:t>揭榜单位：吉林省农业科学院</w:t>
      </w:r>
    </w:p>
    <w:p w14:paraId="7F85CA3B">
      <w:pPr>
        <w:spacing w:line="600" w:lineRule="exact"/>
        <w:ind w:firstLine="640"/>
        <w:rPr>
          <w:szCs w:val="32"/>
        </w:rPr>
      </w:pPr>
      <w:r>
        <w:rPr>
          <w:szCs w:val="32"/>
        </w:rPr>
        <w:t>项目负责人：张强</w:t>
      </w:r>
    </w:p>
    <w:p w14:paraId="4AAC3DC2">
      <w:pPr>
        <w:spacing w:line="600" w:lineRule="exact"/>
        <w:ind w:firstLine="640"/>
        <w:rPr>
          <w:rFonts w:hint="eastAsia" w:eastAsia="仿宋_GB2312"/>
          <w:szCs w:val="32"/>
          <w:highlight w:val="yellow"/>
          <w:lang w:val="en-US" w:eastAsia="zh-CN"/>
        </w:rPr>
      </w:pPr>
      <w:r>
        <w:rPr>
          <w:szCs w:val="32"/>
        </w:rPr>
        <w:t>参加单位：通化市农业科学研究院、吉林省白城市农业科学院、吉林农业大学、吉林大学、延边大学、吉林农业科技学院、长春市农业科学院</w:t>
      </w:r>
      <w:r>
        <w:rPr>
          <w:rFonts w:hint="eastAsia"/>
          <w:szCs w:val="32"/>
          <w:lang w:val="en-US" w:eastAsia="zh-CN"/>
        </w:rPr>
        <w:t>等</w:t>
      </w:r>
    </w:p>
    <w:p w14:paraId="4CCA0CEC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  <w:color w:val="auto"/>
        </w:rPr>
      </w:pPr>
      <w:r>
        <w:rPr>
          <w:rFonts w:ascii="Times New Roman" w:hAnsi="Times New Roman" w:eastAsia="黑体" w:cs="Times New Roman"/>
          <w:color w:val="auto"/>
        </w:rPr>
        <w:t>课题三：大豆种质资源精准鉴定</w:t>
      </w:r>
    </w:p>
    <w:p w14:paraId="7E5EA494">
      <w:pPr>
        <w:spacing w:line="600" w:lineRule="exact"/>
        <w:ind w:firstLine="640"/>
        <w:rPr>
          <w:color w:val="auto"/>
          <w:szCs w:val="32"/>
        </w:rPr>
      </w:pPr>
      <w:r>
        <w:rPr>
          <w:color w:val="auto"/>
          <w:szCs w:val="32"/>
        </w:rPr>
        <w:t>揭榜单位：吉林省农业科学院</w:t>
      </w:r>
    </w:p>
    <w:p w14:paraId="0FDCC2B8">
      <w:pPr>
        <w:spacing w:line="600" w:lineRule="exact"/>
        <w:ind w:firstLine="640"/>
        <w:rPr>
          <w:color w:val="auto"/>
          <w:szCs w:val="32"/>
        </w:rPr>
      </w:pPr>
      <w:r>
        <w:rPr>
          <w:color w:val="auto"/>
          <w:szCs w:val="32"/>
        </w:rPr>
        <w:t>项目负责人：赵洪锟</w:t>
      </w:r>
    </w:p>
    <w:p w14:paraId="262E2C10">
      <w:pPr>
        <w:spacing w:line="600" w:lineRule="exact"/>
        <w:ind w:firstLine="640"/>
        <w:rPr>
          <w:rFonts w:hint="eastAsia" w:eastAsia="仿宋_GB2312"/>
          <w:color w:val="auto"/>
          <w:szCs w:val="32"/>
          <w:lang w:val="en-US" w:eastAsia="zh-CN"/>
        </w:rPr>
      </w:pPr>
      <w:r>
        <w:rPr>
          <w:color w:val="auto"/>
          <w:szCs w:val="32"/>
        </w:rPr>
        <w:t>参加单位：吉林农业大学、中国科学院东北地理与农业生态研究所、吉林大学、延边大学、吉林农业科技学院、通化市农业科学院</w:t>
      </w:r>
      <w:r>
        <w:rPr>
          <w:rFonts w:hint="eastAsia"/>
          <w:color w:val="auto"/>
          <w:szCs w:val="32"/>
          <w:lang w:val="en-US" w:eastAsia="zh-CN"/>
        </w:rPr>
        <w:t>等</w:t>
      </w:r>
    </w:p>
    <w:p w14:paraId="545D1C08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课题四：杂粮杂豆种质资源精准鉴定</w:t>
      </w:r>
    </w:p>
    <w:p w14:paraId="13093DEB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64992022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项目负责人：王洋</w:t>
      </w:r>
    </w:p>
    <w:p w14:paraId="6172A84B">
      <w:pPr>
        <w:pStyle w:val="5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参加单位：吉林省白城市农业科学院、吉林市农业科学院（吉林市农产品质量监督检验中心）、吉林农业大学、长春市农业科学院、吉林大学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等</w:t>
      </w:r>
    </w:p>
    <w:p w14:paraId="06AF2D53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课题五：油料作物种质资源精准鉴定</w:t>
      </w:r>
    </w:p>
    <w:p w14:paraId="096A8819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56F3CA5F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项目负责人：刘海龙</w:t>
      </w:r>
    </w:p>
    <w:p w14:paraId="61A78D8E">
      <w:pPr>
        <w:pStyle w:val="5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参加单位：吉林农业大学、吉林省白城市农业科学院、吉林市农业科学院（吉林市农产品质量监督检验中心）</w:t>
      </w:r>
      <w:r>
        <w:rPr>
          <w:rFonts w:hint="eastAsia" w:ascii="Times New Roman" w:hAnsi="Times New Roman" w:eastAsia="仿宋_GB2312" w:cs="Times New Roman"/>
          <w:lang w:val="en-US" w:eastAsia="zh-CN"/>
        </w:rPr>
        <w:t>等</w:t>
      </w:r>
    </w:p>
    <w:p w14:paraId="73EE61C4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课题六：食用菌种质资源精准鉴定</w:t>
      </w:r>
    </w:p>
    <w:p w14:paraId="1B298C99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揭榜单位：吉林农业大学</w:t>
      </w:r>
    </w:p>
    <w:p w14:paraId="24038EBE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项目负责人：付永平</w:t>
      </w:r>
    </w:p>
    <w:p w14:paraId="3787DB9A">
      <w:pPr>
        <w:pStyle w:val="5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参加单位：中国农业科学院特产研究所、吉林省农业科学院、吉林农业科技学院、吉林省蔬菜花卉科学研究院、延边大学、长春大学、吉林大学、东北师范大学</w:t>
      </w:r>
      <w:r>
        <w:rPr>
          <w:rFonts w:hint="eastAsia" w:ascii="Times New Roman" w:hAnsi="Times New Roman" w:eastAsia="仿宋_GB2312" w:cs="Times New Roman"/>
          <w:lang w:val="en-US" w:eastAsia="zh-CN"/>
        </w:rPr>
        <w:t>等</w:t>
      </w:r>
    </w:p>
    <w:p w14:paraId="72006ED8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课题七：蔬菜作物种质资源精准鉴定</w:t>
      </w:r>
    </w:p>
    <w:p w14:paraId="15A954C0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揭榜单位：吉林省蔬菜花卉科学研究院</w:t>
      </w:r>
    </w:p>
    <w:p w14:paraId="1C24FC08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项目负责人：姜奇峰</w:t>
      </w:r>
    </w:p>
    <w:p w14:paraId="51E56DD0">
      <w:pPr>
        <w:pStyle w:val="5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参加单位：吉林省农业科学院、吉林农业大学、吉林市农业科学院（吉林市农产品质量监督检验中心）</w:t>
      </w:r>
      <w:r>
        <w:rPr>
          <w:rFonts w:hint="eastAsia" w:ascii="Times New Roman" w:hAnsi="Times New Roman" w:eastAsia="仿宋_GB2312" w:cs="Times New Roman"/>
          <w:lang w:val="en-US" w:eastAsia="zh-CN"/>
        </w:rPr>
        <w:t>等</w:t>
      </w:r>
    </w:p>
    <w:p w14:paraId="69B29329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课题八：果树种质资源精准鉴定</w:t>
      </w:r>
    </w:p>
    <w:p w14:paraId="02C47A7E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469BEB25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项目负责人：梁英海</w:t>
      </w:r>
    </w:p>
    <w:p w14:paraId="6698CD32">
      <w:pPr>
        <w:pStyle w:val="5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参加单位：吉林农业大学、延边大学、中国农业科学院特产研究所、吉林大学</w:t>
      </w:r>
      <w:r>
        <w:rPr>
          <w:rFonts w:hint="eastAsia" w:ascii="Times New Roman" w:hAnsi="Times New Roman" w:eastAsia="仿宋_GB2312" w:cs="Times New Roman"/>
          <w:lang w:val="en-US" w:eastAsia="zh-CN"/>
        </w:rPr>
        <w:t>等</w:t>
      </w:r>
    </w:p>
    <w:p w14:paraId="0F04F772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课题九：麦类种质资源精准鉴定</w:t>
      </w:r>
    </w:p>
    <w:p w14:paraId="4C9582B1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揭榜单位：吉林省白城市农业科学院</w:t>
      </w:r>
    </w:p>
    <w:p w14:paraId="1EC39592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项目负责人：王春龙</w:t>
      </w:r>
    </w:p>
    <w:p w14:paraId="504DD0A3">
      <w:pPr>
        <w:pStyle w:val="5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参加单位：吉林省农业科学院、东北师范大学、长春市农业科学院</w:t>
      </w:r>
      <w:r>
        <w:rPr>
          <w:rFonts w:hint="eastAsia" w:ascii="Times New Roman" w:hAnsi="Times New Roman" w:eastAsia="仿宋_GB2312" w:cs="Times New Roman"/>
          <w:lang w:val="en-US" w:eastAsia="zh-CN"/>
        </w:rPr>
        <w:t>等</w:t>
      </w:r>
    </w:p>
    <w:p w14:paraId="5449EBCF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课题十：薯类种质资源精准鉴定</w:t>
      </w:r>
    </w:p>
    <w:p w14:paraId="32E841F0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13365095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项目负责人：王忠伟</w:t>
      </w:r>
    </w:p>
    <w:p w14:paraId="25BE270B">
      <w:pPr>
        <w:pStyle w:val="5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参加单位：延边朝鲜族自治州农业科学院（延边特产研究所）、吉林市农业科学院（吉林市农产品质量监督检验中心）</w:t>
      </w:r>
      <w:r>
        <w:rPr>
          <w:rFonts w:hint="eastAsia" w:ascii="Times New Roman" w:hAnsi="Times New Roman" w:eastAsia="仿宋_GB2312" w:cs="Times New Roman"/>
          <w:lang w:val="en-US" w:eastAsia="zh-CN"/>
        </w:rPr>
        <w:t>等</w:t>
      </w:r>
    </w:p>
    <w:p w14:paraId="0AEC8C58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课题十一：牧草种质资源精准鉴定</w:t>
      </w:r>
    </w:p>
    <w:p w14:paraId="2FD0BA0D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揭榜单位：吉林省农业科学院</w:t>
      </w:r>
    </w:p>
    <w:p w14:paraId="757E5365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项目负责人：王志锋</w:t>
      </w:r>
    </w:p>
    <w:p w14:paraId="0A523F42">
      <w:pPr>
        <w:pStyle w:val="5"/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lang w:val="en-US" w:eastAsia="zh-CN"/>
        </w:rPr>
      </w:pPr>
      <w:r>
        <w:rPr>
          <w:rFonts w:ascii="Times New Roman" w:hAnsi="Times New Roman" w:eastAsia="仿宋_GB2312" w:cs="Times New Roman"/>
        </w:rPr>
        <w:t>参加单位：吉林农业大学、中国科学院东北地理与农业生态研究所、东北师范大学、白城市畜牧科学研究院、白城师范学院</w:t>
      </w:r>
      <w:r>
        <w:rPr>
          <w:rFonts w:hint="eastAsia" w:ascii="Times New Roman" w:hAnsi="Times New Roman" w:eastAsia="仿宋_GB2312" w:cs="Times New Roman"/>
          <w:lang w:val="en-US" w:eastAsia="zh-CN"/>
        </w:rPr>
        <w:t>等</w:t>
      </w:r>
    </w:p>
    <w:p w14:paraId="10517A4E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</w:rPr>
        <w:t>课题十二：蚕种质资源精准鉴定</w:t>
      </w:r>
    </w:p>
    <w:p w14:paraId="20CDC613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</w:rPr>
      </w:pPr>
      <w:r>
        <w:rPr>
          <w:rFonts w:ascii="Times New Roman" w:hAnsi="Times New Roman" w:eastAsia="仿宋_GB2312" w:cs="Times New Roman"/>
        </w:rPr>
        <w:t>揭榜单位：吉林省蚕业科学研究院</w:t>
      </w:r>
    </w:p>
    <w:p w14:paraId="1134822C">
      <w:pPr>
        <w:pStyle w:val="5"/>
        <w:spacing w:line="600" w:lineRule="exact"/>
        <w:ind w:firstLine="640" w:firstLineChars="200"/>
        <w:jc w:val="both"/>
        <w:rPr>
          <w:rFonts w:ascii="Times New Roman" w:hAnsi="Times New Roman" w:eastAsia="仿宋_GB2312" w:cs="Times New Roman"/>
          <w:highlight w:val="yellow"/>
        </w:rPr>
      </w:pPr>
      <w:r>
        <w:rPr>
          <w:rFonts w:ascii="Times New Roman" w:hAnsi="Times New Roman" w:eastAsia="仿宋_GB2312" w:cs="Times New Roman"/>
        </w:rPr>
        <w:t>项目负责人：刘宝毓</w:t>
      </w:r>
    </w:p>
    <w:p w14:paraId="46DB93CB">
      <w:pPr>
        <w:ind w:firstLine="640"/>
        <w:rPr>
          <w:rFonts w:hint="eastAsia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CA9654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AC47D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BA4857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86C0C6"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B04E1C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CCAB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2B"/>
    <w:rsid w:val="00123AF4"/>
    <w:rsid w:val="001D07E3"/>
    <w:rsid w:val="00231395"/>
    <w:rsid w:val="002944D1"/>
    <w:rsid w:val="00386956"/>
    <w:rsid w:val="004E2819"/>
    <w:rsid w:val="00645FF5"/>
    <w:rsid w:val="007066C0"/>
    <w:rsid w:val="00721B8A"/>
    <w:rsid w:val="007353BE"/>
    <w:rsid w:val="009D7CF0"/>
    <w:rsid w:val="00A54071"/>
    <w:rsid w:val="00BA71D0"/>
    <w:rsid w:val="00BB53D3"/>
    <w:rsid w:val="00BC712B"/>
    <w:rsid w:val="00C03A39"/>
    <w:rsid w:val="00CB630C"/>
    <w:rsid w:val="00CC2732"/>
    <w:rsid w:val="00DF4094"/>
    <w:rsid w:val="00E012E3"/>
    <w:rsid w:val="00E463E2"/>
    <w:rsid w:val="00E747C8"/>
    <w:rsid w:val="089A10D5"/>
    <w:rsid w:val="5FC6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line="600" w:lineRule="exact"/>
      <w:ind w:firstLine="0" w:firstLineChars="0"/>
      <w:jc w:val="center"/>
      <w:outlineLvl w:val="0"/>
    </w:pPr>
    <w:rPr>
      <w:rFonts w:eastAsia="方正小标宋简体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  <w:pPr>
      <w:tabs>
        <w:tab w:val="right" w:leader="dot" w:pos="8494"/>
      </w:tabs>
      <w:suppressAutoHyphens/>
      <w:wordWrap/>
      <w:ind w:firstLine="627" w:firstLineChars="0"/>
      <w:jc w:val="center"/>
    </w:pPr>
    <w:rPr>
      <w:rFonts w:ascii="仿宋" w:hAnsi="仿宋" w:eastAsia="仿宋" w:cs="仿宋"/>
      <w:szCs w:val="32"/>
    </w:rPr>
  </w:style>
  <w:style w:type="character" w:customStyle="1" w:styleId="8">
    <w:name w:val="标题 1 字符"/>
    <w:basedOn w:val="7"/>
    <w:link w:val="2"/>
    <w:uiPriority w:val="9"/>
    <w:rPr>
      <w:rFonts w:eastAsia="方正小标宋简体"/>
      <w:b/>
      <w:bCs/>
      <w:kern w:val="44"/>
      <w:sz w:val="44"/>
      <w:szCs w:val="44"/>
    </w:rPr>
  </w:style>
  <w:style w:type="character" w:customStyle="1" w:styleId="9">
    <w:name w:val="页眉 字符"/>
    <w:basedOn w:val="7"/>
    <w:link w:val="4"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rFonts w:ascii="Times New Roman" w:hAnsi="Times New Roman" w:eastAsia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469</Words>
  <Characters>503</Characters>
  <Lines>12</Lines>
  <Paragraphs>3</Paragraphs>
  <TotalTime>182</TotalTime>
  <ScaleCrop>false</ScaleCrop>
  <LinksUpToDate>false</LinksUpToDate>
  <CharactersWithSpaces>503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2026-04-17T01:58:00Z</dcterms:created>
  <dc:creator>昌健 陈</dc:creator>
  <cp:lastModifiedBy>天天</cp:lastModifiedBy>
  <dcterms:modified xsi:type="dcterms:W3CDTF">2026-04-20T08:38:26Z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eyJoZGlkIjoiZjZmNzQ1YzY4NmE4MmFmMjc3MjlhZDU1ODM5MzFmZGYiLCJ1c2VySWQiOiI4MTkxNjY2OTIifQ==</vt:lpwstr>
  </property>
  <property fmtid="{D5CDD505-2E9C-101B-9397-08002B2CF9AE}" pid="3" name="KSOProductBuildVer">
    <vt:lpwstr>2052-12.1.0.25222</vt:lpwstr>
  </property>
  <property fmtid="{D5CDD505-2E9C-101B-9397-08002B2CF9AE}" pid="4" name="ICV">
    <vt:lpwstr>2D37134384EF4FBFB6F744CB0A62E6E6_13</vt:lpwstr>
  </property>
</Properties>
</file>