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AA8D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0630CE3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DA45EE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吉林省人参标准体系建设指南</w:t>
      </w:r>
    </w:p>
    <w:p w14:paraId="03C338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6"/>
        </w:rPr>
      </w:pPr>
    </w:p>
    <w:p w14:paraId="18D42AF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为贯彻落实省委、省政府决策部署，加快构建结构合理、层次分明、适应人参产业高质量发展需要的标准体系，充分发挥标准化在人参产业发展中的基础性、引领性作用，制定本指南。</w:t>
      </w:r>
    </w:p>
    <w:p w14:paraId="2479939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2977E0B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坚持系统布局、协同发展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围绕促进规范化</w:t>
      </w:r>
      <w:r>
        <w:rPr>
          <w:rFonts w:ascii="仿宋_GB2312" w:hAnsi="仿宋_GB2312" w:eastAsia="仿宋_GB2312" w:cs="仿宋_GB2312"/>
          <w:sz w:val="32"/>
          <w:szCs w:val="32"/>
        </w:rPr>
        <w:t>种植、标准化生产、产业化经营、市场化运作、品牌化发展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，建立完善涵盖全产业链的人参标准体系。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坚持需求导向、稳步推进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研究分析人参产业的标准化需求，加快产业关键环节、关键产品的技术攻关和标准研制，完善</w:t>
      </w:r>
      <w:r>
        <w:rPr>
          <w:rFonts w:ascii="仿宋_GB2312" w:hAnsi="仿宋_GB2312" w:eastAsia="仿宋_GB2312" w:cs="仿宋_GB2312"/>
          <w:sz w:val="32"/>
          <w:szCs w:val="32"/>
        </w:rPr>
        <w:t>基础通用、种植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生产加工、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ascii="仿宋_GB2312" w:hAnsi="仿宋_GB2312" w:eastAsia="仿宋_GB2312" w:cs="仿宋_GB2312"/>
          <w:sz w:val="32"/>
          <w:szCs w:val="32"/>
        </w:rPr>
        <w:t>、流通等环节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标准，实现关键过程的标准全覆盖。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坚持创新驱动、科技赋能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强化以科技创新为动力，同步部署技术研发、标准研制和产业推广，及时将先进适用科技创新成果融入标准。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坚持开放融合、动态完善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协调推进国际标准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国家标准、行业标准、地方标准的实施，优化标准供给结构，促进人参产业链上下游标准衔接应用，推动人参产业标准化水平不断提升。</w:t>
      </w:r>
    </w:p>
    <w:p w14:paraId="7814722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二、标准体系框架</w:t>
      </w:r>
    </w:p>
    <w:p w14:paraId="2E64986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根据吉林省人参产业发展规划，围绕重点领域和关键环节，遵循GB/T 13016—2018《标准体系构建原则和要求》构建人参标准体系，包括基础通用、种植、生产加工、产品、流通5个标准子体系。标准体系框架见图1，标准明细见表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已立项和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建议立项标准或规范见表 2、3、4，标准统计见表 5。</w:t>
      </w:r>
    </w:p>
    <w:p w14:paraId="1EE329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——基础通用标准子体系：人参产业基础性和通用性的术语定义等标准。</w:t>
      </w:r>
    </w:p>
    <w:p w14:paraId="3F42A81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——种植标准子体系：人参产地环境、投入品和种植技术方面标准。</w:t>
      </w:r>
    </w:p>
    <w:p w14:paraId="729E0D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产地环境包含但不限于产地地理位置、空气、水、土壤、植被、前茬作物等内容。</w:t>
      </w:r>
    </w:p>
    <w:p w14:paraId="3D7E056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投入品包含但不限于种子（种苗）、肥料、农药、农机（具）、农膜、设施等投入品使用与管理内容。</w:t>
      </w:r>
    </w:p>
    <w:p w14:paraId="68E9C78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种植技术包括但不限于林地和非林地种植的繁衍护</w:t>
      </w:r>
      <w:r>
        <w:rPr>
          <w:rFonts w:ascii="仿宋_GB2312" w:hAnsi="仿宋_GB2312" w:eastAsia="仿宋_GB2312" w:cs="仿宋_GB2312"/>
          <w:sz w:val="32"/>
          <w:szCs w:val="32"/>
        </w:rPr>
        <w:t>育、</w:t>
      </w:r>
      <w:r>
        <w:rPr>
          <w:rFonts w:hint="eastAsia" w:ascii="仿宋_GB2312" w:hAnsi="仿宋_GB2312" w:eastAsia="仿宋_GB2312" w:cs="仿宋_GB2312"/>
          <w:sz w:val="32"/>
          <w:szCs w:val="32"/>
        </w:rPr>
        <w:t>土壤改良、田间管理</w:t>
      </w:r>
      <w:r>
        <w:rPr>
          <w:rFonts w:ascii="仿宋_GB2312" w:hAnsi="仿宋_GB2312" w:eastAsia="仿宋_GB2312" w:cs="仿宋_GB2312"/>
          <w:sz w:val="32"/>
          <w:szCs w:val="32"/>
        </w:rPr>
        <w:t>、收获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等内容。</w:t>
      </w:r>
    </w:p>
    <w:p w14:paraId="50477E4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——生产加工标准子体系：人参初加工和深加工技术。</w:t>
      </w:r>
    </w:p>
    <w:p w14:paraId="37E79BC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人参的初加工技术包含野山参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生晒参、大力参、活性参、保鲜参等</w:t>
      </w:r>
      <w:r>
        <w:rPr>
          <w:rFonts w:ascii="仿宋_GB2312" w:hAnsi="仿宋_GB2312" w:eastAsia="仿宋_GB2312" w:cs="仿宋_GB2312"/>
          <w:sz w:val="32"/>
          <w:szCs w:val="32"/>
        </w:rPr>
        <w:t>初加工工艺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34A02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人参的深加工技术包含但</w:t>
      </w:r>
      <w:r>
        <w:rPr>
          <w:rFonts w:ascii="仿宋_GB2312" w:hAnsi="仿宋_GB2312" w:eastAsia="仿宋_GB2312" w:cs="仿宋_GB2312"/>
          <w:sz w:val="32"/>
          <w:szCs w:val="32"/>
        </w:rPr>
        <w:t>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红参、</w:t>
      </w:r>
      <w:r>
        <w:rPr>
          <w:rFonts w:ascii="仿宋_GB2312" w:hAnsi="仿宋_GB2312" w:eastAsia="仿宋_GB2312" w:cs="仿宋_GB2312"/>
          <w:sz w:val="32"/>
          <w:szCs w:val="32"/>
        </w:rPr>
        <w:t>糖参、蜜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  <w:r>
        <w:rPr>
          <w:rFonts w:ascii="仿宋_GB2312" w:hAnsi="仿宋_GB2312" w:eastAsia="仿宋_GB2312" w:cs="仿宋_GB2312"/>
          <w:sz w:val="32"/>
          <w:szCs w:val="32"/>
        </w:rPr>
        <w:t>人参</w:t>
      </w:r>
      <w:r>
        <w:rPr>
          <w:rFonts w:hint="eastAsia" w:ascii="仿宋_GB2312" w:hAnsi="仿宋_GB2312" w:eastAsia="仿宋_GB2312" w:cs="仿宋_GB2312"/>
          <w:sz w:val="32"/>
          <w:szCs w:val="32"/>
        </w:rPr>
        <w:t>的加工</w:t>
      </w:r>
      <w:r>
        <w:rPr>
          <w:rFonts w:ascii="仿宋_GB2312" w:hAnsi="仿宋_GB2312" w:eastAsia="仿宋_GB2312" w:cs="仿宋_GB2312"/>
          <w:sz w:val="32"/>
          <w:szCs w:val="32"/>
        </w:rPr>
        <w:t>工艺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人参</w:t>
      </w:r>
      <w:r>
        <w:rPr>
          <w:rFonts w:hint="eastAsia" w:ascii="仿宋_GB2312" w:hAnsi="仿宋_GB2312" w:eastAsia="仿宋_GB2312" w:cs="仿宋_GB2312"/>
          <w:sz w:val="32"/>
          <w:szCs w:val="32"/>
        </w:rPr>
        <w:t>皂苷、多糖、人参肽提取工艺等。</w:t>
      </w:r>
    </w:p>
    <w:p w14:paraId="4B75024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——产品标准子体系：产品质量、检验检测和质量追溯方面标准。</w:t>
      </w:r>
    </w:p>
    <w:p w14:paraId="63C616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人参产品质量标准主要包含初加工、深加工以及</w:t>
      </w:r>
      <w:r>
        <w:rPr>
          <w:rFonts w:ascii="仿宋_GB2312" w:hAnsi="仿宋_GB2312" w:eastAsia="仿宋_GB2312" w:cs="仿宋_GB2312"/>
          <w:sz w:val="32"/>
          <w:szCs w:val="32"/>
        </w:rPr>
        <w:t>地理标志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产品标准，如野山参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移山参、鲜</w:t>
      </w:r>
      <w:r>
        <w:rPr>
          <w:rFonts w:ascii="仿宋_GB2312" w:hAnsi="仿宋_GB2312" w:eastAsia="仿宋_GB2312" w:cs="仿宋_GB2312"/>
          <w:sz w:val="32"/>
          <w:szCs w:val="32"/>
        </w:rPr>
        <w:t>园参、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生晒参、红参、大力参、活性参、保鲜参、蜜制人参、糖参、</w:t>
      </w:r>
      <w:r>
        <w:rPr>
          <w:rFonts w:ascii="仿宋_GB2312" w:hAnsi="仿宋_GB2312" w:eastAsia="仿宋_GB2312" w:cs="仿宋_GB2312"/>
          <w:sz w:val="32"/>
          <w:szCs w:val="32"/>
        </w:rPr>
        <w:t>吉林长白山人参</w:t>
      </w:r>
      <w:r>
        <w:rPr>
          <w:rFonts w:hint="eastAsia" w:ascii="仿宋_GB2312" w:hAnsi="仿宋_GB2312" w:eastAsia="仿宋_GB2312" w:cs="仿宋_GB2312"/>
          <w:sz w:val="32"/>
          <w:szCs w:val="32"/>
        </w:rPr>
        <w:t>等质量标准。</w:t>
      </w:r>
    </w:p>
    <w:p w14:paraId="78A0F26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检验检测标准包括农残、污染物、生物毒素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理化指标等的检测方法和产品感官鉴定标准。</w:t>
      </w:r>
    </w:p>
    <w:p w14:paraId="443A2E7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质量追溯标准包括溯源机构管理、溯源要求、信息化平台建设与运行等标准。</w:t>
      </w:r>
    </w:p>
    <w:p w14:paraId="33F315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——流通标准子体系：人参储运和监督管理方面标准。</w:t>
      </w:r>
    </w:p>
    <w:p w14:paraId="499DD1D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储运包括人参产品的包装、储存、运输等。</w:t>
      </w:r>
    </w:p>
    <w:p w14:paraId="6AEE8C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监督管理包括产地</w:t>
      </w:r>
      <w:r>
        <w:rPr>
          <w:rFonts w:ascii="仿宋_GB2312" w:hAnsi="仿宋_GB2312" w:eastAsia="仿宋_GB2312" w:cs="仿宋_GB2312"/>
          <w:sz w:val="32"/>
          <w:szCs w:val="32"/>
        </w:rPr>
        <w:t>准出、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市场准入、线上线下销售及品牌建设与运营管理。</w:t>
      </w:r>
    </w:p>
    <w:p w14:paraId="1BA4B80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三、标准研制重点方向</w:t>
      </w:r>
    </w:p>
    <w:p w14:paraId="66D8973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（一）基础通用标准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。重点在人参术语定义方面开展标准制修订。</w:t>
      </w:r>
    </w:p>
    <w:p w14:paraId="716D36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（二）种植标准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。重点在人参种植的产地环境及监测、</w:t>
      </w:r>
      <w:r>
        <w:rPr>
          <w:rFonts w:ascii="仿宋_GB2312" w:hAnsi="仿宋_GB2312" w:eastAsia="仿宋_GB2312" w:cs="仿宋_GB2312"/>
          <w:sz w:val="32"/>
          <w:szCs w:val="32"/>
        </w:rPr>
        <w:t>种质资源保护、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品种选育及DUS测试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新品种鉴定与评价、</w:t>
      </w:r>
      <w:r>
        <w:rPr>
          <w:rFonts w:ascii="仿宋_GB2312" w:hAnsi="仿宋_GB2312" w:eastAsia="仿宋_GB2312" w:cs="仿宋_GB2312"/>
          <w:sz w:val="32"/>
          <w:szCs w:val="32"/>
        </w:rPr>
        <w:t>良种繁育、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农药使用、</w:t>
      </w:r>
      <w:r>
        <w:rPr>
          <w:rFonts w:ascii="仿宋_GB2312" w:hAnsi="仿宋_GB2312" w:eastAsia="仿宋_GB2312" w:cs="仿宋_GB2312"/>
          <w:sz w:val="32"/>
          <w:szCs w:val="32"/>
        </w:rPr>
        <w:t>病虫害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非林地种植、林下生态</w:t>
      </w:r>
      <w:r>
        <w:rPr>
          <w:rFonts w:ascii="仿宋_GB2312" w:hAnsi="仿宋_GB2312" w:eastAsia="仿宋_GB2312" w:cs="仿宋_GB2312"/>
          <w:sz w:val="32"/>
          <w:szCs w:val="32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和仿野生栽培等方面开展标准制修订。</w:t>
      </w:r>
    </w:p>
    <w:p w14:paraId="114175A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（三）生产加工标准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。重点在生晒参、红参、大力参、活性参、保鲜参等产品</w:t>
      </w:r>
      <w:r>
        <w:rPr>
          <w:rFonts w:ascii="仿宋_GB2312" w:hAnsi="仿宋_GB2312" w:eastAsia="仿宋_GB2312" w:cs="仿宋_GB2312"/>
          <w:sz w:val="32"/>
          <w:szCs w:val="32"/>
        </w:rPr>
        <w:t>初加工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" w:hAnsi="仿宋" w:eastAsia="仿宋"/>
          <w:sz w:val="30"/>
          <w:szCs w:val="30"/>
        </w:rPr>
        <w:t>食品、保健食品用人参原料生产，人参提取物</w:t>
      </w:r>
      <w:r>
        <w:rPr>
          <w:rFonts w:hint="eastAsia" w:ascii="仿宋_GB2312" w:hAnsi="仿宋_GB2312" w:eastAsia="仿宋_GB2312" w:cs="仿宋_GB2312"/>
          <w:sz w:val="32"/>
          <w:szCs w:val="32"/>
        </w:rPr>
        <w:t>深加工</w:t>
      </w:r>
      <w:r>
        <w:rPr>
          <w:rFonts w:hint="eastAsia" w:ascii="仿宋" w:hAnsi="仿宋" w:eastAsia="仿宋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方面开展标准制修订。</w:t>
      </w:r>
    </w:p>
    <w:p w14:paraId="32CC718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（四）产品标准</w:t>
      </w:r>
      <w:r>
        <w:rPr>
          <w:rFonts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地理标志产品吉林长白山人参，生晒参、红参、大力参、活性参、保鲜参、蜜制人参、糖参等分等质量，人</w:t>
      </w:r>
      <w:r>
        <w:rPr>
          <w:rFonts w:ascii="仿宋_GB2312" w:hAnsi="仿宋_GB2312" w:eastAsia="仿宋_GB2312" w:cs="仿宋_GB2312"/>
          <w:sz w:val="32"/>
          <w:szCs w:val="32"/>
        </w:rPr>
        <w:t>参制品质量要求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；人参及其制品质量安全评定，农药残留限量及</w:t>
      </w:r>
      <w:r>
        <w:rPr>
          <w:rFonts w:ascii="仿宋_GB2312" w:hAnsi="仿宋_GB2312" w:eastAsia="仿宋_GB2312" w:cs="仿宋_GB2312"/>
          <w:sz w:val="32"/>
          <w:szCs w:val="32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、人参提取物检测，野山参</w:t>
      </w:r>
      <w:r>
        <w:rPr>
          <w:rFonts w:ascii="仿宋_GB2312" w:hAnsi="仿宋_GB2312" w:eastAsia="仿宋_GB2312" w:cs="仿宋_GB2312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，人参</w:t>
      </w:r>
      <w:r>
        <w:rPr>
          <w:rFonts w:ascii="仿宋_GB2312" w:hAnsi="仿宋_GB2312" w:eastAsia="仿宋_GB2312" w:cs="仿宋_GB2312"/>
          <w:sz w:val="32"/>
          <w:szCs w:val="32"/>
        </w:rPr>
        <w:t>质量追溯等方面开展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ascii="仿宋_GB2312" w:hAnsi="仿宋_GB2312" w:eastAsia="仿宋_GB2312" w:cs="仿宋_GB2312"/>
          <w:sz w:val="32"/>
          <w:szCs w:val="32"/>
        </w:rPr>
        <w:t>制修订。</w:t>
      </w:r>
    </w:p>
    <w:p w14:paraId="7168C88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（五）流通</w:t>
      </w: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。重点在地理标志产品吉林长白山人参管理，人参产品包装、</w:t>
      </w:r>
      <w:r>
        <w:rPr>
          <w:rFonts w:ascii="仿宋_GB2312" w:hAnsi="仿宋_GB2312" w:eastAsia="仿宋_GB2312" w:cs="仿宋_GB2312"/>
          <w:sz w:val="32"/>
          <w:szCs w:val="32"/>
        </w:rPr>
        <w:t>标志标识、储存、运输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，人参</w:t>
      </w:r>
      <w:r>
        <w:rPr>
          <w:rFonts w:ascii="仿宋_GB2312" w:hAnsi="仿宋_GB2312" w:eastAsia="仿宋_GB2312" w:cs="仿宋_GB2312"/>
          <w:sz w:val="32"/>
          <w:szCs w:val="32"/>
        </w:rPr>
        <w:t>市场交易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监管、品牌建设与管理等方面开展标准制修订。</w:t>
      </w:r>
    </w:p>
    <w:p w14:paraId="6E32852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四、落实措施</w:t>
      </w:r>
    </w:p>
    <w:p w14:paraId="6B37D8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统筹协调，强化部门联动，发挥各方技术优势，合力推进人参标准体系建设。推进标准研制，因地制宜推动国家标准、行业标准、地方标准制修订，强化标准之间的有效衔接、协调配套。加强实施推广，及时更新</w:t>
      </w:r>
      <w:r>
        <w:rPr>
          <w:rFonts w:ascii="仿宋_GB2312" w:hAnsi="仿宋_GB2312" w:eastAsia="仿宋_GB2312" w:cs="仿宋_GB2312"/>
          <w:sz w:val="32"/>
          <w:szCs w:val="32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人参标准体系，广泛开展标准宣贯，提升</w:t>
      </w:r>
      <w:r>
        <w:rPr>
          <w:rFonts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ascii="仿宋_GB2312" w:hAnsi="仿宋_GB2312" w:eastAsia="仿宋_GB2312" w:cs="仿宋_GB2312"/>
          <w:sz w:val="32"/>
          <w:szCs w:val="32"/>
        </w:rPr>
        <w:t>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126F4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07E9C0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91F71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FF1900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CA9C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25352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61F75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148577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6125828E"/>
    <w:p w14:paraId="3297500C">
      <w:pPr>
        <w:rPr>
          <w:rFonts w:ascii="方正小标宋简体" w:hAnsi="方正小标宋简体" w:eastAsia="方正小标宋简体" w:cs="方正小标宋简体"/>
          <w:sz w:val="20"/>
          <w:szCs w:val="20"/>
        </w:rPr>
      </w:pPr>
    </w:p>
    <w:p w14:paraId="7914CF55">
      <w:pPr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pict>
          <v:shape id="_x0000_i1025" o:spt="75" type="#_x0000_t75" style="height:320.05pt;width:593.6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 w14:paraId="0ACD52FD">
      <w:pPr>
        <w:jc w:val="center"/>
        <w:rPr>
          <w:rFonts w:ascii="宋体" w:hAnsi="宋体" w:eastAsia="宋体" w:cs="宋体"/>
          <w:kern w:val="0"/>
          <w:sz w:val="28"/>
          <w:szCs w:val="28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NumType w:start="1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图1 吉林省人参标准体系框架图</w:t>
      </w:r>
    </w:p>
    <w:p w14:paraId="2ED67C1C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表1 人参标准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（部门规范）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明细表</w:t>
      </w:r>
    </w:p>
    <w:p w14:paraId="7DEBB5FF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87"/>
        <w:gridCol w:w="2291"/>
        <w:gridCol w:w="5086"/>
        <w:gridCol w:w="2926"/>
        <w:gridCol w:w="1913"/>
      </w:tblGrid>
      <w:tr w14:paraId="59C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237" w:type="pct"/>
            <w:shd w:val="clear" w:color="auto" w:fill="DBE3F4" w:themeFill="accent1" w:themeFillTint="32"/>
            <w:vAlign w:val="center"/>
          </w:tcPr>
          <w:p w14:paraId="53C91B2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54" w:type="pct"/>
            <w:shd w:val="clear" w:color="auto" w:fill="DBE3F4" w:themeFill="accent1" w:themeFillTint="32"/>
            <w:vAlign w:val="center"/>
          </w:tcPr>
          <w:p w14:paraId="7B0D111E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体系编号</w:t>
            </w:r>
          </w:p>
        </w:tc>
        <w:tc>
          <w:tcPr>
            <w:tcW w:w="808" w:type="pct"/>
            <w:shd w:val="clear" w:color="auto" w:fill="DBE3F4" w:themeFill="accent1" w:themeFillTint="32"/>
            <w:vAlign w:val="center"/>
          </w:tcPr>
          <w:p w14:paraId="36FADAF9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标准号</w:t>
            </w:r>
          </w:p>
        </w:tc>
        <w:tc>
          <w:tcPr>
            <w:tcW w:w="1794" w:type="pct"/>
            <w:shd w:val="clear" w:color="auto" w:fill="DBE3F4" w:themeFill="accent1" w:themeFillTint="32"/>
            <w:vAlign w:val="center"/>
          </w:tcPr>
          <w:p w14:paraId="6896C31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标准名称</w:t>
            </w:r>
          </w:p>
        </w:tc>
        <w:tc>
          <w:tcPr>
            <w:tcW w:w="1032" w:type="pct"/>
            <w:shd w:val="clear" w:color="auto" w:fill="DBE3F4" w:themeFill="accent1" w:themeFillTint="32"/>
            <w:vAlign w:val="center"/>
          </w:tcPr>
          <w:p w14:paraId="14DF1021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类别</w:t>
            </w:r>
          </w:p>
        </w:tc>
        <w:tc>
          <w:tcPr>
            <w:tcW w:w="673" w:type="pct"/>
            <w:shd w:val="clear" w:color="auto" w:fill="DBE3F4" w:themeFill="accent1" w:themeFillTint="32"/>
            <w:vAlign w:val="center"/>
          </w:tcPr>
          <w:p w14:paraId="4A0B20F3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标准状态</w:t>
            </w:r>
          </w:p>
        </w:tc>
      </w:tr>
      <w:tr w14:paraId="5EE8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07F6263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1 基础通用标准</w:t>
            </w:r>
          </w:p>
        </w:tc>
      </w:tr>
      <w:tr w14:paraId="333A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557909F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54" w:type="pct"/>
            <w:vAlign w:val="center"/>
          </w:tcPr>
          <w:p w14:paraId="3E15CB3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1.1</w:t>
            </w:r>
          </w:p>
        </w:tc>
        <w:tc>
          <w:tcPr>
            <w:tcW w:w="808" w:type="pct"/>
            <w:vAlign w:val="center"/>
          </w:tcPr>
          <w:p w14:paraId="5D63452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20213398-T-469 </w:t>
            </w:r>
          </w:p>
        </w:tc>
        <w:tc>
          <w:tcPr>
            <w:tcW w:w="1794" w:type="pct"/>
            <w:vAlign w:val="center"/>
          </w:tcPr>
          <w:p w14:paraId="3D6C8FC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人参产业 名词术语</w:t>
            </w:r>
          </w:p>
        </w:tc>
        <w:tc>
          <w:tcPr>
            <w:tcW w:w="1032" w:type="pct"/>
            <w:vAlign w:val="center"/>
          </w:tcPr>
          <w:p w14:paraId="4C8FFA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vAlign w:val="center"/>
          </w:tcPr>
          <w:p w14:paraId="2C00EF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</w:tr>
      <w:tr w14:paraId="460D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35AFB36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3EDD1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43A04B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 2301-2013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033980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 名词术语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CD957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1896B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65D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754E027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种植标准</w:t>
            </w:r>
          </w:p>
        </w:tc>
      </w:tr>
      <w:tr w14:paraId="080D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6334018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2.1产地环境</w:t>
            </w:r>
          </w:p>
        </w:tc>
      </w:tr>
      <w:tr w14:paraId="00EC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D4F232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54" w:type="pct"/>
            <w:vAlign w:val="center"/>
          </w:tcPr>
          <w:p w14:paraId="306EB5B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2.1.1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36686FF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 1604-2008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3E1140B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人参产地环境技术条件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EFE985E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4DB95C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cya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6C3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91666F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454" w:type="pct"/>
            <w:vAlign w:val="center"/>
          </w:tcPr>
          <w:p w14:paraId="6A0335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2.1.2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2921F8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1736-2012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124184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非林地人参种植 第1部分:产地环境技术条件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95635D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EAD58A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54D6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F2654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454" w:type="pct"/>
            <w:vAlign w:val="center"/>
          </w:tcPr>
          <w:p w14:paraId="6D7791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2.1.3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EE88AB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3081-2019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89DF0A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人参床土中腐霉利等9种农药残留量的测定  气相色谱法（腐霉利、三唑酮、丙环唑、莠去津、乙草胺、六氯苯、六六六（α-六六六、β-六六六、γ-六六六和δ-六六六之和）、滴滴涕（pp'-滴滴伊、pp'-滴滴滴、op'-滴滴涕、pp'-滴滴涕之和）和五氯硝基苯）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ABC55A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2B97F6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23E4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633FCDD7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2.2 投入品</w:t>
            </w:r>
          </w:p>
        </w:tc>
      </w:tr>
      <w:tr w14:paraId="0409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4D988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454" w:type="pct"/>
            <w:vAlign w:val="center"/>
          </w:tcPr>
          <w:p w14:paraId="6211F5B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488A50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 6941-86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E9F306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人参种子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E3D873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04E78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747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062A19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454" w:type="pct"/>
            <w:vAlign w:val="center"/>
          </w:tcPr>
          <w:p w14:paraId="403FE5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A98D5BA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 6942-86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3FB3298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人参种苗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7DD0ABC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C1A9D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E85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36630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454" w:type="pct"/>
            <w:vAlign w:val="center"/>
          </w:tcPr>
          <w:p w14:paraId="20D307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8FED4F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 2748-2015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D99762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植物新品种特异性.一致性和稳定性测试指南 人参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19BF0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C7121F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BDC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6B6B3B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454" w:type="pct"/>
            <w:vAlign w:val="center"/>
          </w:tcPr>
          <w:p w14:paraId="1209F45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8A939A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811-2018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D695CC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西洋参种子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2D8FBD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3C57D7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1A29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F1432D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7E12CB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CC86F3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DB22/T 812-1993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CB7211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西洋参种子催芽技术规程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75BC9E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FF1CA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5D78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270F29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6861E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912FA5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2072-2014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1EEBF5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人参新品种鉴定技术规范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DUS测试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C966C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E1C52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236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77968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DD7D9C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</w:t>
            </w:r>
            <w:r>
              <w:rPr>
                <w:rFonts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3F9EC6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3325-2021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FC6563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西洋参新品种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DUS测试规范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5B4DA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5FCE30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7438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34961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454" w:type="pct"/>
            <w:vAlign w:val="center"/>
          </w:tcPr>
          <w:p w14:paraId="6A26F9D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8187C6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3531-2023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F48EEF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人参组培不定根快速扩繁技术规程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F600D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25377F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5634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9619F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454" w:type="pct"/>
            <w:vAlign w:val="center"/>
          </w:tcPr>
          <w:p w14:paraId="26C8BC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E44F4D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1975.2-2013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7B73F7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第2部分：戊唑醇在人参上的使用准则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0A5D49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625A67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3589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80AD0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454" w:type="pct"/>
            <w:vAlign w:val="center"/>
          </w:tcPr>
          <w:p w14:paraId="569F58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939159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1975.3-2013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4C33C8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第3部分：腈菌唑在人参上的使用准则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7E8CD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8D1702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6DC9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A30255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454" w:type="pct"/>
            <w:vAlign w:val="center"/>
          </w:tcPr>
          <w:p w14:paraId="1C2F37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6B9B67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1975.9-2013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250D81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第9部分：咪鲜胺在人参上的使用准则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19760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2DA55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4E7E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1EA58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454" w:type="pct"/>
            <w:vAlign w:val="center"/>
          </w:tcPr>
          <w:p w14:paraId="5827C5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16930A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1975.15-2014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5AA2B6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第15部分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Cs w:val="21"/>
              </w:rPr>
              <w:t>己唑醇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•</w:t>
            </w:r>
            <w:r>
              <w:rPr>
                <w:rFonts w:hint="eastAsia" w:ascii="仿宋" w:hAnsi="仿宋" w:eastAsia="仿宋" w:cs="仿宋"/>
                <w:szCs w:val="21"/>
              </w:rPr>
              <w:t>醚菌酯在人参上的使用准则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D19FFE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1D4493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5E9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AAC4A6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454" w:type="pct"/>
            <w:vAlign w:val="center"/>
          </w:tcPr>
          <w:p w14:paraId="51DB822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4874EC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1975.16-2016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AE297B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第16部分:丙环唑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•</w:t>
            </w:r>
            <w:r>
              <w:rPr>
                <w:rFonts w:hint="eastAsia" w:ascii="仿宋" w:hAnsi="仿宋" w:eastAsia="仿宋" w:cs="仿宋"/>
                <w:szCs w:val="21"/>
              </w:rPr>
              <w:t>嘧菌酯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F0815F9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14CEA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C66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3E0C3F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454" w:type="pct"/>
            <w:vAlign w:val="center"/>
          </w:tcPr>
          <w:p w14:paraId="56844E8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C788B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1975.17-2016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3566D2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农药在人参上的使用准则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第17部分:肟菌酯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•</w:t>
            </w:r>
            <w:r>
              <w:rPr>
                <w:rFonts w:hint="eastAsia" w:ascii="仿宋" w:hAnsi="仿宋" w:eastAsia="仿宋" w:cs="仿宋"/>
                <w:szCs w:val="21"/>
              </w:rPr>
              <w:t>戊唑醇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145FDA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37E14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68F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CF743D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454" w:type="pct"/>
            <w:vAlign w:val="center"/>
          </w:tcPr>
          <w:p w14:paraId="2BDD262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2.2.15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BE4A33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1233-2019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964AAF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人参安全生产 农药使用规范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59D8123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EC8E90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2F1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28963F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454" w:type="pct"/>
            <w:vAlign w:val="center"/>
          </w:tcPr>
          <w:p w14:paraId="3BC147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D145B37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79DFF56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长白山人参优良品种繁育保藏操作规程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2FE7A6B"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7E477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预研</w:t>
            </w:r>
          </w:p>
        </w:tc>
      </w:tr>
      <w:tr w14:paraId="3765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5E2D028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2.3 种植技术</w:t>
            </w:r>
          </w:p>
        </w:tc>
      </w:tr>
      <w:tr w14:paraId="4834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E74CB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454" w:type="pct"/>
            <w:vAlign w:val="center"/>
          </w:tcPr>
          <w:p w14:paraId="1EF2DB1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C126632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 34789-2017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8D2CAD8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人参优质种植技术规范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5AE1CC9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0E377E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837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196D66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454" w:type="pct"/>
            <w:vAlign w:val="center"/>
          </w:tcPr>
          <w:p w14:paraId="72CD464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A91DB76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 22531-2015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4FCE57F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野山参人工繁衍护育操作规程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9689C10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3B96EA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889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6B5A09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454" w:type="pct"/>
            <w:vAlign w:val="center"/>
          </w:tcPr>
          <w:p w14:paraId="21851A1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290EF68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 32-1986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461D7B0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人参田间调查记载法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07421AD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34C2DA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1D5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3C6DAF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7340C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C77E6FF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LY/T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2474-2015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2E3C354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移山参生产技术规范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9118319">
            <w:pPr>
              <w:tabs>
                <w:tab w:val="left" w:pos="11381"/>
              </w:tabs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B88E6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B8E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CFD84B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1879EC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3B9D43C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813-93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A04B995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西洋参单透棚栽培技术规程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EED16E6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2C492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修订中</w:t>
            </w:r>
          </w:p>
        </w:tc>
      </w:tr>
      <w:tr w14:paraId="078E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B9E36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95A7ED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9496AB6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814-93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398F4A0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西洋参双透平顶大棚栽培技术规程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3219B19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8600A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修订中</w:t>
            </w:r>
          </w:p>
        </w:tc>
      </w:tr>
      <w:tr w14:paraId="3AE9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3D9A82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EDD7EF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6FFB67A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815-93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1199C55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西洋参病虫鼠害防治规程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4B6AAA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983029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修订中</w:t>
            </w:r>
          </w:p>
        </w:tc>
      </w:tr>
      <w:tr w14:paraId="21C5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D60EC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115FA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86F3C3F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817-2019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9C9692C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西洋参生产与田间试验调查规范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C826DAF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8AEE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修订中</w:t>
            </w:r>
          </w:p>
        </w:tc>
      </w:tr>
      <w:tr w14:paraId="775C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C1004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655300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2CA4CD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1727-2012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B92325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人参安全生产植保技术规程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F2D527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A322A9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2F49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4AE6C1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DFB0CB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10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4AACD4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1729-2012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0D676A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人参生产基地建设规范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8489F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DB4D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0A66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22F0EE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6F18A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</w:t>
            </w:r>
            <w:r>
              <w:rPr>
                <w:rFonts w:ascii="仿宋" w:hAnsi="仿宋" w:eastAsia="仿宋" w:cs="仿宋"/>
                <w:szCs w:val="21"/>
              </w:rPr>
              <w:t>11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C7A11B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1746-2012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3CDD1A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人参非林地生产技术规程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0F3351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226D0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4E46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65D28C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A4D04B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5F2CFD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3341-2022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60C23B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东部山区农田栽参土壤改良技术规程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CA7F4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3E0FE8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2734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F20CA2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67585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070214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3320-2021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54137B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人参机械化整地、收获作业技术规范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6D60D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1B11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0A63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6281AC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107100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CAC079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3607-2023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7B923C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非林地人参绿色生产技术规程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48A29D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7B1B1E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2BC2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D6214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491028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28AB1A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1066-2018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9991C5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绿色食品 西洋参生产技术规程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0AE27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1831F1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11EC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166B2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B8A3F7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EE9E74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1730-2012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0FB606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有机林下参生产技术规程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6C41AC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CBC91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现行</w:t>
            </w:r>
          </w:p>
        </w:tc>
      </w:tr>
      <w:tr w14:paraId="4878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9A859F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08D45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2.3.1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B25DC7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1562-2012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B3B587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人参种植保险查勘定损技术规范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B1D653C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1EAF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C25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AD5198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CAB43E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E778FAD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695D5A9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林下参种植技术规范 第1部分：生态种植、第2部分：仿野生栽培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C196AB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5DD9F4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预研</w:t>
            </w:r>
          </w:p>
        </w:tc>
      </w:tr>
      <w:tr w14:paraId="0661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07D5E2F1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 生产加工</w:t>
            </w:r>
          </w:p>
        </w:tc>
      </w:tr>
      <w:tr w14:paraId="459E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1739E863">
            <w:pPr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.1 初加工</w:t>
            </w:r>
          </w:p>
        </w:tc>
      </w:tr>
      <w:tr w14:paraId="558E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7242AD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454" w:type="pct"/>
            <w:vAlign w:val="center"/>
          </w:tcPr>
          <w:p w14:paraId="1645D83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3.1.1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8DDEEC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31766-2015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224D84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野山参加工及储藏技术规范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87A546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01DA0A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BC1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0A6583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41</w:t>
            </w:r>
          </w:p>
        </w:tc>
        <w:tc>
          <w:tcPr>
            <w:tcW w:w="454" w:type="pct"/>
            <w:vAlign w:val="center"/>
          </w:tcPr>
          <w:p w14:paraId="353DBE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3.1.2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930785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DB22/T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3318-2021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79BF1C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大力参加工技术规程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389BC36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30C040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CEC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280A5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454" w:type="pct"/>
            <w:vAlign w:val="center"/>
          </w:tcPr>
          <w:p w14:paraId="5EF0B20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3.1.3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52B7867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DB22/T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816-2018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F2A6DD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西洋参加工技术规程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6EA227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80E8C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B0C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2FD3DF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.2 深加工</w:t>
            </w:r>
          </w:p>
        </w:tc>
      </w:tr>
      <w:tr w14:paraId="2CFF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04AD3A2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454" w:type="pct"/>
            <w:vAlign w:val="center"/>
          </w:tcPr>
          <w:p w14:paraId="22E1B96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3.2.1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8A9A68C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NY/T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2784-2015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48E052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红参加工技术规范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1D65C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D6C05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643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D24632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44</w:t>
            </w:r>
          </w:p>
        </w:tc>
        <w:tc>
          <w:tcPr>
            <w:tcW w:w="454" w:type="pct"/>
            <w:vAlign w:val="center"/>
          </w:tcPr>
          <w:p w14:paraId="683B702C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38734BA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7C7FBA94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吉林省人参酒食品生产质量管理规范</w:t>
            </w:r>
          </w:p>
        </w:tc>
        <w:tc>
          <w:tcPr>
            <w:tcW w:w="1032" w:type="pct"/>
            <w:shd w:val="clear" w:color="auto" w:fill="auto"/>
          </w:tcPr>
          <w:p w14:paraId="06C19D58"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B94B4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已发布</w:t>
            </w:r>
          </w:p>
        </w:tc>
      </w:tr>
      <w:tr w14:paraId="658E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D9C917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45</w:t>
            </w:r>
          </w:p>
        </w:tc>
        <w:tc>
          <w:tcPr>
            <w:tcW w:w="454" w:type="pct"/>
            <w:vAlign w:val="center"/>
          </w:tcPr>
          <w:p w14:paraId="770341E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380E7BE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3C1ED32D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红参其他食品生产质量管理规范</w:t>
            </w:r>
          </w:p>
        </w:tc>
        <w:tc>
          <w:tcPr>
            <w:tcW w:w="1032" w:type="pct"/>
            <w:shd w:val="clear" w:color="auto" w:fill="auto"/>
          </w:tcPr>
          <w:p w14:paraId="3206866D"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</w:tcPr>
          <w:p w14:paraId="33AD111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已发布</w:t>
            </w:r>
          </w:p>
        </w:tc>
      </w:tr>
      <w:tr w14:paraId="6C58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7F27C42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46</w:t>
            </w:r>
          </w:p>
        </w:tc>
        <w:tc>
          <w:tcPr>
            <w:tcW w:w="454" w:type="pct"/>
            <w:vAlign w:val="center"/>
          </w:tcPr>
          <w:p w14:paraId="73887DAA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E0B1223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63D14DD2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吉林省保鲜人参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食品生产质量管理规范</w:t>
            </w:r>
          </w:p>
        </w:tc>
        <w:tc>
          <w:tcPr>
            <w:tcW w:w="1032" w:type="pct"/>
            <w:shd w:val="clear" w:color="auto" w:fill="auto"/>
          </w:tcPr>
          <w:p w14:paraId="60F32D98"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</w:tcPr>
          <w:p w14:paraId="187E9F6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已发布</w:t>
            </w:r>
          </w:p>
        </w:tc>
      </w:tr>
      <w:tr w14:paraId="49D2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0A4B7C2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47</w:t>
            </w:r>
          </w:p>
        </w:tc>
        <w:tc>
          <w:tcPr>
            <w:tcW w:w="454" w:type="pct"/>
            <w:vAlign w:val="center"/>
          </w:tcPr>
          <w:p w14:paraId="22B49B83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9C6162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2CD6B6A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吉林省人参其他食品生产质量管理规范</w:t>
            </w:r>
          </w:p>
        </w:tc>
        <w:tc>
          <w:tcPr>
            <w:tcW w:w="1032" w:type="pct"/>
            <w:shd w:val="clear" w:color="auto" w:fill="auto"/>
          </w:tcPr>
          <w:p w14:paraId="43AB619D"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</w:tcPr>
          <w:p w14:paraId="425B014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已发布</w:t>
            </w:r>
          </w:p>
        </w:tc>
      </w:tr>
      <w:tr w14:paraId="73DD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2BBD9A9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48</w:t>
            </w:r>
          </w:p>
        </w:tc>
        <w:tc>
          <w:tcPr>
            <w:tcW w:w="454" w:type="pct"/>
            <w:vAlign w:val="center"/>
          </w:tcPr>
          <w:p w14:paraId="42F51B6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22CFF1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042473B1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吉林省人参特殊膳食食品生产质量管理规范</w:t>
            </w:r>
          </w:p>
        </w:tc>
        <w:tc>
          <w:tcPr>
            <w:tcW w:w="1032" w:type="pct"/>
            <w:shd w:val="clear" w:color="auto" w:fill="auto"/>
          </w:tcPr>
          <w:p w14:paraId="3B146A5D"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</w:tcPr>
          <w:p w14:paraId="39413470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</w:tr>
      <w:tr w14:paraId="4CDE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vAlign w:val="center"/>
          </w:tcPr>
          <w:p w14:paraId="677F4447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产品</w:t>
            </w:r>
          </w:p>
        </w:tc>
      </w:tr>
      <w:tr w14:paraId="3777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6"/>
            <w:vAlign w:val="center"/>
          </w:tcPr>
          <w:p w14:paraId="59D5A4B7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.1 产品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质量</w:t>
            </w:r>
          </w:p>
        </w:tc>
      </w:tr>
      <w:tr w14:paraId="31FE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E8AC5C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49</w:t>
            </w:r>
          </w:p>
        </w:tc>
        <w:tc>
          <w:tcPr>
            <w:tcW w:w="454" w:type="pct"/>
            <w:vAlign w:val="center"/>
          </w:tcPr>
          <w:p w14:paraId="794EFE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2901A4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18765-2015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95AFE2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野山参鉴定及分等质量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7B82E1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DF72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3C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FE374B7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454" w:type="pct"/>
            <w:vAlign w:val="center"/>
          </w:tcPr>
          <w:p w14:paraId="4676BA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2D947C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19506-2009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74428D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地理标志产品 吉林长白山人参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10CAF8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1F4FC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C79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C509FD3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454" w:type="pct"/>
            <w:vAlign w:val="center"/>
          </w:tcPr>
          <w:p w14:paraId="70A4B1C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8CDBEB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22532-2015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CC8C63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移山参鉴定及分等质量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2C2F9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EC9274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2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9697FAC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454" w:type="pct"/>
            <w:vAlign w:val="center"/>
          </w:tcPr>
          <w:p w14:paraId="6AF45E5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A4B4C9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22533-2018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F61B2E7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鲜园参分等质量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8349A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05D1E8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EF4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F6B38D8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454" w:type="pct"/>
            <w:vAlign w:val="center"/>
          </w:tcPr>
          <w:p w14:paraId="7B3999B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0D174C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22534-2018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470E40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保鲜人参分等质量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6D7823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4EDE2A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330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585DE7B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54</w:t>
            </w:r>
          </w:p>
        </w:tc>
        <w:tc>
          <w:tcPr>
            <w:tcW w:w="454" w:type="pct"/>
            <w:vAlign w:val="center"/>
          </w:tcPr>
          <w:p w14:paraId="6469E8F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CD7CF5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22535-2018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EB41309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活性参分等质量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07D63D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BC4B8D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FEB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8B7EE56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55</w:t>
            </w:r>
          </w:p>
        </w:tc>
        <w:tc>
          <w:tcPr>
            <w:tcW w:w="454" w:type="pct"/>
            <w:vAlign w:val="center"/>
          </w:tcPr>
          <w:p w14:paraId="06CB03E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1B4A26B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22536-2018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C3BC97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生晒参分等质量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066AF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085C96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F4A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DD0B38E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56</w:t>
            </w:r>
          </w:p>
        </w:tc>
        <w:tc>
          <w:tcPr>
            <w:tcW w:w="454" w:type="pct"/>
            <w:vAlign w:val="center"/>
          </w:tcPr>
          <w:p w14:paraId="2F2A18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1B7DE0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22537-2018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AABD6A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大力参分等质量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66B1C6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EC4D62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C6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712B74D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</w:t>
            </w:r>
          </w:p>
        </w:tc>
        <w:tc>
          <w:tcPr>
            <w:tcW w:w="454" w:type="pct"/>
            <w:vAlign w:val="center"/>
          </w:tcPr>
          <w:p w14:paraId="3405D5F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6E40132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22538-2018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AF5708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红参分等质量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857FDB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0DE23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3E7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8EE0DF9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58</w:t>
            </w:r>
          </w:p>
        </w:tc>
        <w:tc>
          <w:tcPr>
            <w:tcW w:w="454" w:type="pct"/>
            <w:vAlign w:val="center"/>
          </w:tcPr>
          <w:p w14:paraId="73F86F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619500C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22539-2018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C4DFAA3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糖参分等质量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3165F9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3576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D1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39A32E3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59</w:t>
            </w:r>
          </w:p>
        </w:tc>
        <w:tc>
          <w:tcPr>
            <w:tcW w:w="454" w:type="pct"/>
            <w:vAlign w:val="center"/>
          </w:tcPr>
          <w:p w14:paraId="5E1005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6284CE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22540-2018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8E4FC23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蜜制人参分等质量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B8AFE8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7352F4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5A3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A7A7696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454" w:type="pct"/>
            <w:vAlign w:val="center"/>
          </w:tcPr>
          <w:p w14:paraId="21BC85C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6AB6B1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36397-2018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567EBB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82B4A5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281047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4FE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742ED30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890B0F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8F5899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NY/T 316-1997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9B3DD7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西洋参制品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DA030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47769B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2E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AF5481C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F8F6CC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EFD636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NY/T 318-1997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2E97A6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人参制品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DF419E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3B3A9C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AD4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E93D430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2BB5E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3CD92E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1043-2016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E81C93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绿色食品 人参和西洋参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29589B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19925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33D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8788278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64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5F93F2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9B7B98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2758-2017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E2CB39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黑参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8F2F40E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C7BA67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4E30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5C139F6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szCs w:val="21"/>
              </w:rPr>
              <w:t>65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A6ED7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4.1.17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D8251C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DBS22/024-2024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FCA363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食品安全地方标准 食品原料用人参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A146B0D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吉林省食品安全地方标准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6FED2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BCA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CEBA02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E5031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7BDC33FC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2ECBD9DC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林下山参分等质量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E886CC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8786DD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预研</w:t>
            </w:r>
          </w:p>
        </w:tc>
      </w:tr>
      <w:tr w14:paraId="1D29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4B42AB79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检验检测</w:t>
            </w:r>
          </w:p>
        </w:tc>
      </w:tr>
      <w:tr w14:paraId="757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808BC2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21DEED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54679F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GB/T 41726-2022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DA8542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人参单体皂苷鉴定及检测方法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52E994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01FD1C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EEC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E54A85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E7C215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F7DF8D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22996-2008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C38A04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人参中多种人参皂甙含量的测定 液相色谱-紫外检测法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10EAE6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1B32B5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01E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36079F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AC5AC8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B2E4EC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SN/T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1001-2001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56330D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出口人参检验方法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F69EB3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12CEA6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A79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C7B034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734240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D07FD5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1842-2010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55C79D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人参中皂苷的测定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5515EC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69529E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842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F23F22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8CBEE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634335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NY/T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2332-2013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91CB51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红参中总糖含量的测定 分光光度法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EF2A1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6AAC0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98F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18F36E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B27459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305AD0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SN/T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5131-2019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7DE861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人参鉴定方法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7230B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8A855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D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5495C0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35FDF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23FBEF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SN/T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0794-2018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8D46D6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进出口西洋参检验规程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4EAAE4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行业标准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B3435E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D2B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2E30BC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2B0ED3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38166D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1232-2011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C14340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人参中噻虫嗪残留量的测定-高效液相色谱法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0CA45D2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6C9A79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CB6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76AED4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3A50F4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591411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1976-2013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A2C48F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人参中11种农药残留量的测定  高效液相色谱-质谱/质谱法（丙环唑、戊唑醇、腈菌唑、多菌灵、福美双、氟吗啉、吡唑醚菌酯、异菌脲、咪鲜胺、霜脲氰、霜霉威）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E8778A6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5E7881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16B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132681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F85197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99E3FA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2426-2016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4EA8676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人参中多菌灵残留量的测定  高效液相色谱法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1BA521C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783D2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584E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E65319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674357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0C77A7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2207-2014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EC57D97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人参中精甲霜灵、己唑醇和肟菌酯残留量的测定  高效液相色谱-质谱/质谱法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42AC638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C6ED42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A11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96EF4E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75DC2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</w:t>
            </w:r>
            <w:r>
              <w:rPr>
                <w:rFonts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.12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E2F38E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2992-2019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06B1CC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人参中噻菌灵等20种农药及相关化学品残留量的测定  超高效液相色谱串联质谱法（噻菌灵、涕灭威亚砜、涕灭威砜、灭多威、噻虫嗪、吡虫啉、3-羟基克百威、啶虫脒、涕灭威、克百威、甲萘威、乙霉威、烯酰吗啉、除虫脲、灭幼脲、甲氨基阿维菌素苯甲酸盐、二甲戊灵、氟啶脲、哒螨灵、阿维菌素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37F7D98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5477AA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FBF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AD01E2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582262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</w:t>
            </w:r>
            <w:r>
              <w:rPr>
                <w:rFonts w:ascii="仿宋" w:hAnsi="仿宋" w:eastAsia="仿宋" w:cs="仿宋"/>
                <w:szCs w:val="21"/>
              </w:rPr>
              <w:t>2.13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D28470F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1680-2012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DA9422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人参及其制品中醚菌酯残留量的测定  液相色谱-质谱/质谱法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3F40AEA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B06D77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426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35EF92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F4669E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D2FF6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2686-2017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58FBB8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人参中氟啶胺的测定  液相色谱-质谱/质谱法 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0B7FADF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E403CF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763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82276A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764A95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4B7A47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1229-2011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14C4B5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人参中丙环唑残留量的测定-气相色谱法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143E9A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8F001A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F17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55088C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C8CB91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1FE4E42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1231-2011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55D501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人参中菌核净残留量的测定-气相色谱法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27A9703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60430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576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5132654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CD9987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53269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2427-2018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AD71AC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人参中百菌清等6种农药残留量的测定  气相色谱法（百菌清、三唑酮、腐霉利、菌核净、丙环唑、异菌脲）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5DAB203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02CEB7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B94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883C76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6DCE72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DFFDA2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1612-2012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DB5897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人参中敌稗残留量的测定  气相色谱法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D391437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DA17F3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AB4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EE8B05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206A8E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4.2.19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8FB611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2635-2017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FFA6DB9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人参中毒死蜱等9种杀虫剂残留量的测定  气相色谱法（毒死蜱、敌敌畏、甲拌磷、灭线磷、对硫磷、甲基对硫磷、马拉硫磷、三唑磷、丙溴磷）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F9F51A2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F52D4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4BCA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6BD464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71470F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4.2.20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C33E87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2076-2014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37DD06E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人参中β甲氧基丙烯酸脂类杀菌剂残留量的测定  气相色谱-质谱法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186587E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640CF1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265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7D1F186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15D263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5CB7C3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2817-2017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8CE318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人参中苯醚甲环唑等9种杀菌剂残留量的测定  气相色谱串联质谱法（中嘧霉胺、乙烯菌核利、菌核净、嘧菌环胺、腐霉利、咯菌腈、醚菌酯、肟菌酯、苯醚甲环唑）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B22ADF5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52EF5C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2A4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6E0AB9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88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EB81D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6115C05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2852-2017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5FB019C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人参中毒杀芬残留量的测定  气相色谱-质谱/质谱法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4562CBD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75532E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62C4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7894E4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7598E8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D36419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1230-2011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AA728A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人参中异菌脲残留量的测定-高效液相色谱法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B664886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E0579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160A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F12BAF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35EE4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0FAA18E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2208-2014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09A24F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人参中王铜残留量的测定  原子吸收光谱法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289847A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9301CB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BB8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F9DC98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3EFFD0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E71E76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2478-2016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A415BD7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人参中人参总皂苷的测定 重量法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CC9CA3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7C30B0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4171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127C90A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4C7864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32EA9F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2257-2015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DF7DA37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人参感官鉴定管理通则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A31579E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CA0001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24CB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13E62A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BFD4E8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4.2.27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76BC71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2598-2016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EB09DA2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人参中吲哚乙酸和吲哚丁酸的测定 液相色谱-质谱/质谱法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214EFC5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307C64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3B2D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54116C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F0768F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4.2.28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ED1B8F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2685-2017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DD37DB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人参提取物中苯并(α)芘的测定  高效液相色谱法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C310E1A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976C5E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0454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6565D5A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12A22B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4.2.29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DD0588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3601-2023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27041F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人参锈腐病菌分子检测 实时荧光定量PCR法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10996AC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79949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0FB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16447D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2265EF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852B1D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0C2E35A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人参质量安全评价规范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5CB809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E1845D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7CDC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5B84F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.3 质量追溯</w:t>
            </w:r>
          </w:p>
        </w:tc>
      </w:tr>
      <w:tr w14:paraId="79AC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4F70BC7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97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3AAE0B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4.3.1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CEF47AA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DB22/T 3343-2022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D63CA7F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人参产品质量追溯规范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27BDE7C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吉林省地方标准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0718F3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现行</w:t>
            </w:r>
          </w:p>
        </w:tc>
      </w:tr>
      <w:tr w14:paraId="75F0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A9CE9C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5 流通</w:t>
            </w:r>
          </w:p>
        </w:tc>
      </w:tr>
      <w:tr w14:paraId="2E76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3DCD8043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储运</w:t>
            </w:r>
          </w:p>
        </w:tc>
      </w:tr>
      <w:tr w14:paraId="0E57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vAlign w:val="center"/>
          </w:tcPr>
          <w:p w14:paraId="2A8A316A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</w:t>
            </w:r>
          </w:p>
        </w:tc>
        <w:tc>
          <w:tcPr>
            <w:tcW w:w="454" w:type="pct"/>
            <w:vAlign w:val="center"/>
          </w:tcPr>
          <w:p w14:paraId="7B10754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.1</w:t>
            </w:r>
          </w:p>
        </w:tc>
        <w:tc>
          <w:tcPr>
            <w:tcW w:w="808" w:type="pct"/>
            <w:vAlign w:val="center"/>
          </w:tcPr>
          <w:p w14:paraId="7169E86E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20240015-T-469</w:t>
            </w:r>
          </w:p>
        </w:tc>
        <w:tc>
          <w:tcPr>
            <w:tcW w:w="1794" w:type="pct"/>
            <w:vAlign w:val="center"/>
          </w:tcPr>
          <w:p w14:paraId="5160DC6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人参和西洋参储藏技术规范</w:t>
            </w:r>
          </w:p>
        </w:tc>
        <w:tc>
          <w:tcPr>
            <w:tcW w:w="1032" w:type="pct"/>
            <w:vAlign w:val="center"/>
          </w:tcPr>
          <w:p w14:paraId="387688A7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国家标准</w:t>
            </w:r>
          </w:p>
        </w:tc>
        <w:tc>
          <w:tcPr>
            <w:tcW w:w="673" w:type="pct"/>
            <w:vAlign w:val="center"/>
          </w:tcPr>
          <w:p w14:paraId="6E41766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29E7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BD353DC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监督管理</w:t>
            </w:r>
          </w:p>
        </w:tc>
      </w:tr>
      <w:tr w14:paraId="4280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ADA5658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99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42D1B9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F216B6E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37C2AA3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人参网络直播营销规范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36454FC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7ED9D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4677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8465F0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84905F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E6D9432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4ADD89CB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人参网络交易规范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871C9B4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1A596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43F8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33BC5C9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376355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677C298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450D9042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人参经营主体信用评价办法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DDFDB38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A1E68F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33D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C949B8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8FB1A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A0308EF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7E11604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人参特产店管理规范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F8F1C28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030DEA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  <w:tr w14:paraId="6CC1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06CA978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AF3566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6F2C1665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4" w:type="pct"/>
            <w:shd w:val="clear" w:color="auto" w:fill="auto"/>
            <w:vAlign w:val="center"/>
          </w:tcPr>
          <w:p w14:paraId="771611E9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吉林长白山人参地理标志保护产品专用标志使用管理办法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8CA77A4">
            <w:pPr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吉林省市场监管部门规范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10DB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制定中</w:t>
            </w:r>
          </w:p>
        </w:tc>
      </w:tr>
    </w:tbl>
    <w:p w14:paraId="12EA885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24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表2 已经立项的标准清单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97"/>
        <w:gridCol w:w="5017"/>
        <w:gridCol w:w="2868"/>
        <w:gridCol w:w="1389"/>
        <w:gridCol w:w="2055"/>
      </w:tblGrid>
      <w:tr w14:paraId="0459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</w:trPr>
        <w:tc>
          <w:tcPr>
            <w:tcW w:w="225" w:type="pct"/>
            <w:shd w:val="clear" w:color="auto" w:fill="DBE3F4" w:themeFill="accent1" w:themeFillTint="32"/>
            <w:vAlign w:val="center"/>
          </w:tcPr>
          <w:p w14:paraId="1897D3FA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775" w:type="pct"/>
            <w:shd w:val="clear" w:color="auto" w:fill="DBE3F4" w:themeFill="accent1" w:themeFillTint="32"/>
            <w:vAlign w:val="center"/>
          </w:tcPr>
          <w:p w14:paraId="10B8D38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标准号</w:t>
            </w:r>
          </w:p>
        </w:tc>
        <w:tc>
          <w:tcPr>
            <w:tcW w:w="1770" w:type="pct"/>
            <w:shd w:val="clear" w:color="auto" w:fill="DBE3F4" w:themeFill="accent1" w:themeFillTint="32"/>
            <w:vAlign w:val="center"/>
          </w:tcPr>
          <w:p w14:paraId="1E95363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标准名称</w:t>
            </w:r>
          </w:p>
        </w:tc>
        <w:tc>
          <w:tcPr>
            <w:tcW w:w="1012" w:type="pct"/>
            <w:shd w:val="clear" w:color="auto" w:fill="DBE3F4" w:themeFill="accent1" w:themeFillTint="32"/>
            <w:vAlign w:val="center"/>
          </w:tcPr>
          <w:p w14:paraId="72C47D5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类别</w:t>
            </w:r>
          </w:p>
        </w:tc>
        <w:tc>
          <w:tcPr>
            <w:tcW w:w="490" w:type="pct"/>
            <w:shd w:val="clear" w:color="auto" w:fill="DBE3F4" w:themeFill="accent1" w:themeFillTint="32"/>
            <w:vAlign w:val="center"/>
          </w:tcPr>
          <w:p w14:paraId="1FC2A0E9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标准状态</w:t>
            </w:r>
          </w:p>
        </w:tc>
        <w:tc>
          <w:tcPr>
            <w:tcW w:w="725" w:type="pct"/>
            <w:shd w:val="clear" w:color="auto" w:fill="DBE3F4" w:themeFill="accent1" w:themeFillTint="32"/>
            <w:vAlign w:val="center"/>
          </w:tcPr>
          <w:p w14:paraId="1190F4E8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计划完成时间</w:t>
            </w:r>
          </w:p>
        </w:tc>
      </w:tr>
      <w:tr w14:paraId="3494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vAlign w:val="center"/>
          </w:tcPr>
          <w:p w14:paraId="77AA786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75" w:type="pct"/>
            <w:vAlign w:val="center"/>
          </w:tcPr>
          <w:p w14:paraId="77F3F52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20213398-T-469 </w:t>
            </w:r>
          </w:p>
        </w:tc>
        <w:tc>
          <w:tcPr>
            <w:tcW w:w="1770" w:type="pct"/>
            <w:vAlign w:val="center"/>
          </w:tcPr>
          <w:p w14:paraId="56B1059B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人参产业 名词术语</w:t>
            </w:r>
          </w:p>
        </w:tc>
        <w:tc>
          <w:tcPr>
            <w:tcW w:w="1012" w:type="pct"/>
            <w:vAlign w:val="center"/>
          </w:tcPr>
          <w:p w14:paraId="69B888A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90" w:type="pct"/>
            <w:vAlign w:val="center"/>
          </w:tcPr>
          <w:p w14:paraId="5C5AD68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</w:t>
            </w:r>
          </w:p>
        </w:tc>
        <w:tc>
          <w:tcPr>
            <w:tcW w:w="725" w:type="pct"/>
            <w:vMerge w:val="restart"/>
            <w:vAlign w:val="center"/>
          </w:tcPr>
          <w:p w14:paraId="724C53F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根据国家标准化管理委员会计划进行。</w:t>
            </w:r>
          </w:p>
        </w:tc>
      </w:tr>
      <w:tr w14:paraId="582E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14:paraId="76D0B8A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F7DC622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20240015-T-469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52DB2E9A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人参和西洋参储藏技术规范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60127DD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国家标准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365DC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</w:t>
            </w:r>
          </w:p>
        </w:tc>
        <w:tc>
          <w:tcPr>
            <w:tcW w:w="725" w:type="pct"/>
            <w:vMerge w:val="continue"/>
            <w:vAlign w:val="center"/>
          </w:tcPr>
          <w:p w14:paraId="4DC63FE8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354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14:paraId="05E440D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F45D473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813-93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202D7149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西洋参单透棚栽培技术规程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E77A6D6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6752D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14:paraId="5C9ADE7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2025年</w:t>
            </w:r>
          </w:p>
        </w:tc>
      </w:tr>
      <w:tr w14:paraId="3688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14:paraId="0D0FEC2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4ED0DD8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814-93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581D7C16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西洋参双透平顶大棚栽培技术规程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C0370FB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A1D818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</w:t>
            </w:r>
          </w:p>
        </w:tc>
        <w:tc>
          <w:tcPr>
            <w:tcW w:w="725" w:type="pct"/>
            <w:vMerge w:val="continue"/>
            <w:shd w:val="clear" w:color="auto" w:fill="auto"/>
            <w:vAlign w:val="center"/>
          </w:tcPr>
          <w:p w14:paraId="127AA8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100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14:paraId="01375F8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C6C53C1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815-93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41A88A96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西洋参病虫鼠害防治规程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4AD1D9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00136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</w:t>
            </w:r>
          </w:p>
        </w:tc>
        <w:tc>
          <w:tcPr>
            <w:tcW w:w="725" w:type="pct"/>
            <w:vMerge w:val="continue"/>
            <w:shd w:val="clear" w:color="auto" w:fill="auto"/>
            <w:vAlign w:val="center"/>
          </w:tcPr>
          <w:p w14:paraId="54A213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2B1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shd w:val="clear" w:color="auto" w:fill="auto"/>
            <w:vAlign w:val="center"/>
          </w:tcPr>
          <w:p w14:paraId="7AF69F3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7446E42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 817-2019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59A2361A">
            <w:pPr>
              <w:tabs>
                <w:tab w:val="left" w:pos="11381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西洋参生产与田间试验调查规范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8CAFFB8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5FF565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修订</w:t>
            </w:r>
          </w:p>
        </w:tc>
        <w:tc>
          <w:tcPr>
            <w:tcW w:w="725" w:type="pct"/>
            <w:vMerge w:val="continue"/>
            <w:shd w:val="clear" w:color="auto" w:fill="auto"/>
            <w:vAlign w:val="center"/>
          </w:tcPr>
          <w:p w14:paraId="1603437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1A08800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76F2768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表3 建议立项的标准清单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76"/>
        <w:gridCol w:w="5189"/>
        <w:gridCol w:w="2872"/>
        <w:gridCol w:w="1375"/>
        <w:gridCol w:w="2073"/>
      </w:tblGrid>
      <w:tr w14:paraId="2DDD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43" w:type="pct"/>
            <w:vAlign w:val="center"/>
          </w:tcPr>
          <w:p w14:paraId="4DC1C47A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697" w:type="pct"/>
            <w:vAlign w:val="center"/>
          </w:tcPr>
          <w:p w14:paraId="7BA96EA1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标准号</w:t>
            </w:r>
          </w:p>
        </w:tc>
        <w:tc>
          <w:tcPr>
            <w:tcW w:w="1830" w:type="pct"/>
            <w:vAlign w:val="center"/>
          </w:tcPr>
          <w:p w14:paraId="0B66A76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标准名称</w:t>
            </w:r>
          </w:p>
        </w:tc>
        <w:tc>
          <w:tcPr>
            <w:tcW w:w="1013" w:type="pct"/>
            <w:vAlign w:val="center"/>
          </w:tcPr>
          <w:p w14:paraId="519167ED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类别</w:t>
            </w:r>
          </w:p>
        </w:tc>
        <w:tc>
          <w:tcPr>
            <w:tcW w:w="485" w:type="pct"/>
            <w:vAlign w:val="center"/>
          </w:tcPr>
          <w:p w14:paraId="141652C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有关建议</w:t>
            </w:r>
          </w:p>
        </w:tc>
        <w:tc>
          <w:tcPr>
            <w:tcW w:w="731" w:type="pct"/>
            <w:vAlign w:val="center"/>
          </w:tcPr>
          <w:p w14:paraId="0107DAD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预计完成时间</w:t>
            </w:r>
          </w:p>
        </w:tc>
      </w:tr>
      <w:tr w14:paraId="43C6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518EAA9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0E2438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18765-2015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54CD9F6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野山参鉴定及分等质量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D1E229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7ECB21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4FBB6FC3">
            <w:pPr>
              <w:jc w:val="left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根据国家标准化管理委员会计划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进行。</w:t>
            </w:r>
          </w:p>
        </w:tc>
      </w:tr>
      <w:tr w14:paraId="0603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490B97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564CE30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GB/T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22532-2015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61C8FB4A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移山参鉴定及分等质量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24A904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04B6A0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116B602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0A01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50BFAF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8ECB43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22533-2018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47D1004C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鲜园参分等质量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9C9084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1C28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189EFEEB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08FE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AC2E9A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CDD51C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22534-2018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058C205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保鲜人参分等质量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49D04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314D5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01CFC9A2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31CA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6FE06C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F0367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22535-2018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4ECA103E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活性参分等质量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51CE57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6AD55F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3EC7F6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24E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5E3142B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377176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22536-2018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0278C117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生晒参分等质量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5EDC41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0508C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6BE534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20B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1E422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285FA3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22537-2018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1C586EA9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大力参分等质量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17C418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55975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777184F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E2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3B3C4A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3470D71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22538-2018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3F2A49CA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红参分等质量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341A43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08BC7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03C873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CAA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7ABC959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3758F60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22539-2018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25094E39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糖参分等质量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CCC6B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4F7E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5FA784D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FAE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2C8D04F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F002B7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22540-2018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761496DF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蜜制人参分等质量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4D1638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28BA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419209A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93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620C4B5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A07902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36397-2018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5F68FC08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西洋参分等质量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3A65BA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DCF5A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5A6EA1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71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064BE77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B749B2B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GB/T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19506</w:t>
            </w:r>
            <w:r>
              <w:rPr>
                <w:rFonts w:ascii="仿宋" w:hAnsi="仿宋" w:eastAsia="仿宋" w:cs="仿宋"/>
                <w:sz w:val="21"/>
                <w:szCs w:val="21"/>
              </w:rPr>
              <w:t>-20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5D75A65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地理标志产品 吉林长白山人参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71430A8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E2B3F1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建议修订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06FABC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A9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22B436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ED8E9F1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DB22/T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1233-2019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45418C8B">
            <w:pPr>
              <w:jc w:val="lef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人参安全生产 农药使用规范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E7EB682"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A4FE0D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建议修订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706052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2025年</w:t>
            </w:r>
          </w:p>
        </w:tc>
      </w:tr>
      <w:tr w14:paraId="0389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60272AD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B424C1E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pct"/>
            <w:shd w:val="clear" w:color="auto" w:fill="auto"/>
            <w:vAlign w:val="center"/>
          </w:tcPr>
          <w:p w14:paraId="5919CE07">
            <w:pPr>
              <w:jc w:val="lef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长白山人参优良品种繁育保藏操作规程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543AE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34C5C4E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建议制定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23C8A837">
            <w:pPr>
              <w:tabs>
                <w:tab w:val="left" w:pos="329"/>
                <w:tab w:val="center" w:pos="902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4864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7EACFD1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059DD2E">
            <w:pPr>
              <w:jc w:val="lef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pct"/>
            <w:shd w:val="clear" w:color="auto" w:fill="auto"/>
            <w:vAlign w:val="center"/>
          </w:tcPr>
          <w:p w14:paraId="5B30B753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林下参种植技术规范 第1部分：生态种植、第2部分：仿野生栽培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27AE8FE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吉林省地方标准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27B787A">
            <w:pPr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建议制定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3F9CFDE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9C2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shd w:val="clear" w:color="auto" w:fill="auto"/>
            <w:vAlign w:val="center"/>
          </w:tcPr>
          <w:p w14:paraId="152A23A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F33303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0" w:type="pct"/>
            <w:shd w:val="clear" w:color="auto" w:fill="auto"/>
            <w:vAlign w:val="center"/>
          </w:tcPr>
          <w:p w14:paraId="7C156733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林下山参分等质量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A96941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szCs w:val="21"/>
                <w:lang w:bidi="ar"/>
              </w:rPr>
              <w:t>吉林省地方标准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6EF45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建议制定</w:t>
            </w: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7533804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A4DF24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78A147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表4 吉林省市场监管部门规范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</w:t>
      </w:r>
    </w:p>
    <w:tbl>
      <w:tblPr>
        <w:tblStyle w:val="10"/>
        <w:tblW w:w="4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89"/>
        <w:gridCol w:w="1892"/>
        <w:gridCol w:w="1892"/>
      </w:tblGrid>
      <w:tr w14:paraId="757E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2CB88B07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2D8B00DD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文件名称</w:t>
            </w:r>
          </w:p>
        </w:tc>
        <w:tc>
          <w:tcPr>
            <w:tcW w:w="770" w:type="pct"/>
          </w:tcPr>
          <w:p w14:paraId="64273874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状态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0135BB3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预计完成时间</w:t>
            </w:r>
          </w:p>
        </w:tc>
      </w:tr>
      <w:tr w14:paraId="1108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5DFF7E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0CF62AB5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吉林省人参酒食品生产质量管理规范</w:t>
            </w:r>
          </w:p>
        </w:tc>
        <w:tc>
          <w:tcPr>
            <w:tcW w:w="770" w:type="pct"/>
          </w:tcPr>
          <w:p w14:paraId="2A3A4116">
            <w:pPr>
              <w:pStyle w:val="7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已发布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7DDD531B">
            <w:pPr>
              <w:pStyle w:val="7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已完成</w:t>
            </w:r>
          </w:p>
        </w:tc>
      </w:tr>
      <w:tr w14:paraId="7313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4B5ED9B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6B6F909D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红参其他食品生产质量管理规范</w:t>
            </w:r>
          </w:p>
        </w:tc>
        <w:tc>
          <w:tcPr>
            <w:tcW w:w="770" w:type="pct"/>
          </w:tcPr>
          <w:p w14:paraId="6E5467F9">
            <w:pPr>
              <w:pStyle w:val="7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已发布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2EC5BC44">
            <w:pPr>
              <w:pStyle w:val="7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9E1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1E82B52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15F7F395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吉林省保鲜人参</w:t>
            </w:r>
            <w:r>
              <w:rPr>
                <w:rFonts w:hint="default" w:ascii="仿宋" w:hAnsi="仿宋" w:eastAsia="仿宋" w:cs="仿宋"/>
                <w:sz w:val="21"/>
                <w:szCs w:val="21"/>
              </w:rPr>
              <w:t>食品生产质量管理规范</w:t>
            </w:r>
          </w:p>
        </w:tc>
        <w:tc>
          <w:tcPr>
            <w:tcW w:w="770" w:type="pct"/>
          </w:tcPr>
          <w:p w14:paraId="20F0871B">
            <w:pPr>
              <w:pStyle w:val="7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已发布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5300E964">
            <w:pPr>
              <w:pStyle w:val="7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F25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2746360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5DAB38B8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吉林省人参其他食品生产质量管理规范</w:t>
            </w:r>
          </w:p>
        </w:tc>
        <w:tc>
          <w:tcPr>
            <w:tcW w:w="770" w:type="pct"/>
          </w:tcPr>
          <w:p w14:paraId="64D4358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已发布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251348E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73AD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0048F9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34E355FC">
            <w:pPr>
              <w:pStyle w:val="7"/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吉林省人参特殊膳食食品生产质量管理规范</w:t>
            </w:r>
          </w:p>
        </w:tc>
        <w:tc>
          <w:tcPr>
            <w:tcW w:w="770" w:type="pct"/>
            <w:shd w:val="clear" w:color="auto" w:fill="auto"/>
          </w:tcPr>
          <w:p w14:paraId="0FFBF9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6D04EF86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ascii="仿宋" w:hAnsi="仿宋" w:eastAsia="仿宋" w:cs="仿宋"/>
                <w:szCs w:val="21"/>
              </w:rPr>
              <w:t>2025年</w:t>
            </w:r>
          </w:p>
        </w:tc>
      </w:tr>
      <w:tr w14:paraId="1DDC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05AC164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3118726D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人参质量安全评价规范</w:t>
            </w:r>
          </w:p>
        </w:tc>
        <w:tc>
          <w:tcPr>
            <w:tcW w:w="770" w:type="pct"/>
          </w:tcPr>
          <w:p w14:paraId="29C9D8C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482EA7E9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062D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53F4E5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7630FEFD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人参网络直播营销规范</w:t>
            </w:r>
          </w:p>
        </w:tc>
        <w:tc>
          <w:tcPr>
            <w:tcW w:w="770" w:type="pct"/>
          </w:tcPr>
          <w:p w14:paraId="1EE2773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2ED66CCD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4096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vAlign w:val="center"/>
          </w:tcPr>
          <w:p w14:paraId="7801A9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69EC3320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人参网络交易规范</w:t>
            </w:r>
          </w:p>
        </w:tc>
        <w:tc>
          <w:tcPr>
            <w:tcW w:w="770" w:type="pct"/>
          </w:tcPr>
          <w:p w14:paraId="6EE4230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3391949F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5359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vAlign w:val="center"/>
          </w:tcPr>
          <w:p w14:paraId="197023C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08B95136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人参经营主体信用评价办法</w:t>
            </w:r>
          </w:p>
        </w:tc>
        <w:tc>
          <w:tcPr>
            <w:tcW w:w="770" w:type="pct"/>
          </w:tcPr>
          <w:p w14:paraId="1FBC8CC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4A47E62C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4F77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vAlign w:val="center"/>
          </w:tcPr>
          <w:p w14:paraId="52F3B88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14F94FEE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人参特产店管理规范</w:t>
            </w:r>
          </w:p>
        </w:tc>
        <w:tc>
          <w:tcPr>
            <w:tcW w:w="770" w:type="pct"/>
          </w:tcPr>
          <w:p w14:paraId="767017B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522DEF1A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  <w:tr w14:paraId="0A48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" w:type="pct"/>
            <w:vAlign w:val="center"/>
          </w:tcPr>
          <w:p w14:paraId="515B65B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252" w:type="pct"/>
            <w:shd w:val="clear" w:color="auto" w:fill="auto"/>
            <w:vAlign w:val="center"/>
          </w:tcPr>
          <w:p w14:paraId="3B43D3DB">
            <w:pPr>
              <w:pStyle w:val="7"/>
              <w:spacing w:before="0" w:beforeAutospacing="0" w:after="0" w:afterAutospacing="0"/>
              <w:rPr>
                <w:rFonts w:hint="default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bidi="ar"/>
              </w:rPr>
              <w:t>吉林长白山人参地理标志保护产品专用标志使用管理办法</w:t>
            </w:r>
          </w:p>
        </w:tc>
        <w:tc>
          <w:tcPr>
            <w:tcW w:w="770" w:type="pct"/>
          </w:tcPr>
          <w:p w14:paraId="640CCE7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制定中</w:t>
            </w:r>
          </w:p>
        </w:tc>
        <w:tc>
          <w:tcPr>
            <w:tcW w:w="770" w:type="pct"/>
            <w:vMerge w:val="continue"/>
            <w:shd w:val="clear" w:color="auto" w:fill="auto"/>
            <w:vAlign w:val="center"/>
          </w:tcPr>
          <w:p w14:paraId="37762653">
            <w:pPr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</w:p>
        </w:tc>
      </w:tr>
    </w:tbl>
    <w:p w14:paraId="0262759E">
      <w:pPr>
        <w:rPr>
          <w:rFonts w:ascii="仿宋_GB2312" w:eastAsia="仿宋_GB2312"/>
          <w:sz w:val="24"/>
          <w:szCs w:val="36"/>
        </w:rPr>
      </w:pPr>
    </w:p>
    <w:p w14:paraId="2A57A7DE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40C39E66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表5 人参标准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（部门规范）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统计表       </w:t>
      </w:r>
    </w:p>
    <w:p w14:paraId="4E9BF770">
      <w:pPr>
        <w:ind w:firstLine="1476" w:firstLineChars="700"/>
        <w:rPr>
          <w:rFonts w:ascii="仿宋_GB2312" w:eastAsia="仿宋_GB2312"/>
          <w:sz w:val="24"/>
          <w:szCs w:val="36"/>
        </w:rPr>
      </w:pPr>
      <w:r>
        <w:rPr>
          <w:rFonts w:hint="eastAsia" w:ascii="仿宋_GB2312" w:eastAsia="仿宋_GB2312"/>
          <w:b/>
          <w:szCs w:val="28"/>
        </w:rPr>
        <w:t xml:space="preserve"> </w:t>
      </w:r>
      <w:r>
        <w:rPr>
          <w:rFonts w:ascii="仿宋_GB2312" w:eastAsia="仿宋_GB2312"/>
          <w:szCs w:val="28"/>
        </w:rPr>
        <w:t xml:space="preserve">   </w:t>
      </w:r>
      <w:r>
        <w:rPr>
          <w:rFonts w:hint="eastAsia" w:ascii="仿宋_GB2312" w:eastAsia="仿宋_GB2312"/>
          <w:szCs w:val="28"/>
        </w:rPr>
        <w:t xml:space="preserve">  </w:t>
      </w:r>
      <w:r>
        <w:rPr>
          <w:rFonts w:ascii="仿宋_GB2312" w:eastAsia="仿宋_GB2312"/>
          <w:szCs w:val="28"/>
        </w:rPr>
        <w:t xml:space="preserve">  </w:t>
      </w:r>
      <w:r>
        <w:rPr>
          <w:rFonts w:ascii="仿宋_GB2312" w:eastAsia="仿宋_GB2312"/>
          <w:sz w:val="24"/>
          <w:szCs w:val="36"/>
        </w:rPr>
        <w:t xml:space="preserve">  </w:t>
      </w:r>
      <w:r>
        <w:rPr>
          <w:rFonts w:hint="eastAsia" w:ascii="仿宋_GB2312" w:eastAsia="仿宋_GB2312"/>
          <w:sz w:val="24"/>
          <w:szCs w:val="36"/>
        </w:rPr>
        <w:t xml:space="preserve">                                 </w:t>
      </w:r>
    </w:p>
    <w:tbl>
      <w:tblPr>
        <w:tblStyle w:val="10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593"/>
        <w:gridCol w:w="878"/>
        <w:gridCol w:w="897"/>
        <w:gridCol w:w="724"/>
        <w:gridCol w:w="798"/>
        <w:gridCol w:w="949"/>
        <w:gridCol w:w="812"/>
        <w:gridCol w:w="869"/>
        <w:gridCol w:w="889"/>
        <w:gridCol w:w="730"/>
        <w:gridCol w:w="769"/>
        <w:gridCol w:w="929"/>
        <w:gridCol w:w="659"/>
        <w:gridCol w:w="978"/>
        <w:gridCol w:w="778"/>
      </w:tblGrid>
      <w:tr w14:paraId="1B15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09" w:type="pct"/>
            <w:gridSpan w:val="2"/>
            <w:vMerge w:val="restart"/>
            <w:vAlign w:val="center"/>
          </w:tcPr>
          <w:p w14:paraId="77B3B34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标准子体系</w:t>
            </w:r>
          </w:p>
        </w:tc>
        <w:tc>
          <w:tcPr>
            <w:tcW w:w="876" w:type="pct"/>
            <w:gridSpan w:val="3"/>
            <w:shd w:val="clear" w:color="auto" w:fill="auto"/>
            <w:vAlign w:val="center"/>
          </w:tcPr>
          <w:p w14:paraId="2B07CCD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897" w:type="pct"/>
            <w:gridSpan w:val="3"/>
            <w:vAlign w:val="center"/>
          </w:tcPr>
          <w:p w14:paraId="2A4FFBA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872" w:type="pct"/>
            <w:gridSpan w:val="3"/>
            <w:shd w:val="clear" w:color="auto" w:fill="auto"/>
            <w:vAlign w:val="center"/>
          </w:tcPr>
          <w:p w14:paraId="353DD23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吉林省地方标准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5F8139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吉林省市场监管部门规范</w:t>
            </w:r>
          </w:p>
        </w:tc>
        <w:tc>
          <w:tcPr>
            <w:tcW w:w="847" w:type="pct"/>
            <w:gridSpan w:val="3"/>
            <w:vAlign w:val="center"/>
          </w:tcPr>
          <w:p w14:paraId="5F630F9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1C4F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09" w:type="pct"/>
            <w:gridSpan w:val="2"/>
            <w:vMerge w:val="continue"/>
            <w:vAlign w:val="center"/>
          </w:tcPr>
          <w:p w14:paraId="5F1A408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EECDB0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现行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282ACC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制定中</w:t>
            </w:r>
          </w:p>
        </w:tc>
        <w:tc>
          <w:tcPr>
            <w:tcW w:w="254" w:type="pct"/>
            <w:vAlign w:val="center"/>
          </w:tcPr>
          <w:p w14:paraId="577D302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预研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C906B3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现行</w:t>
            </w:r>
          </w:p>
        </w:tc>
        <w:tc>
          <w:tcPr>
            <w:tcW w:w="332" w:type="pct"/>
            <w:vAlign w:val="center"/>
          </w:tcPr>
          <w:p w14:paraId="23B40E9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制定中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BD41E6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预研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AEB594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现行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1A7AA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制定中</w:t>
            </w:r>
          </w:p>
        </w:tc>
        <w:tc>
          <w:tcPr>
            <w:tcW w:w="256" w:type="pct"/>
            <w:vAlign w:val="center"/>
          </w:tcPr>
          <w:p w14:paraId="4D23814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预研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DC7FA9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现行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AB1B03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制定中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03C5B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现行</w:t>
            </w:r>
          </w:p>
        </w:tc>
        <w:tc>
          <w:tcPr>
            <w:tcW w:w="343" w:type="pct"/>
            <w:vAlign w:val="center"/>
          </w:tcPr>
          <w:p w14:paraId="62057B5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制定中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966C96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预研</w:t>
            </w:r>
          </w:p>
        </w:tc>
      </w:tr>
      <w:tr w14:paraId="5F40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9" w:type="pct"/>
            <w:gridSpan w:val="2"/>
            <w:vAlign w:val="center"/>
          </w:tcPr>
          <w:p w14:paraId="2FD7AA22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 基础通用</w:t>
            </w:r>
          </w:p>
        </w:tc>
        <w:tc>
          <w:tcPr>
            <w:tcW w:w="308" w:type="pct"/>
            <w:vAlign w:val="center"/>
          </w:tcPr>
          <w:p w14:paraId="6B914C6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2415647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" w:type="pct"/>
            <w:vAlign w:val="center"/>
          </w:tcPr>
          <w:p w14:paraId="5F6082D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42B284F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" w:type="pct"/>
            <w:vAlign w:val="center"/>
          </w:tcPr>
          <w:p w14:paraId="06EBB5A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DF5B9E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09588D9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5F52767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5D55490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75A6EAF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1D6EC54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43FAD2D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" w:type="pct"/>
            <w:vAlign w:val="center"/>
          </w:tcPr>
          <w:p w14:paraId="5611AAC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" w:type="pct"/>
            <w:vAlign w:val="center"/>
          </w:tcPr>
          <w:p w14:paraId="41C484B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8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0" w:type="pct"/>
            <w:vMerge w:val="restart"/>
            <w:vAlign w:val="center"/>
          </w:tcPr>
          <w:p w14:paraId="3EFE1EC0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 种植</w:t>
            </w:r>
          </w:p>
        </w:tc>
        <w:tc>
          <w:tcPr>
            <w:tcW w:w="558" w:type="pct"/>
            <w:vAlign w:val="center"/>
          </w:tcPr>
          <w:p w14:paraId="0CAFCA9F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2.1产地环境</w:t>
            </w:r>
          </w:p>
        </w:tc>
        <w:tc>
          <w:tcPr>
            <w:tcW w:w="308" w:type="pct"/>
            <w:vAlign w:val="center"/>
          </w:tcPr>
          <w:p w14:paraId="49CE273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3EB5F2B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34C33E8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4AA339E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" w:type="pct"/>
            <w:vAlign w:val="center"/>
          </w:tcPr>
          <w:p w14:paraId="3D7936C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16E5F2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3DF02BB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" w:type="pct"/>
            <w:vAlign w:val="center"/>
          </w:tcPr>
          <w:p w14:paraId="2E2257F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0B5D19F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62B45FF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710EE42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1DA3DDE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" w:type="pct"/>
            <w:vAlign w:val="center"/>
          </w:tcPr>
          <w:p w14:paraId="08D37E8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705D35F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8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50" w:type="pct"/>
            <w:vMerge w:val="continue"/>
            <w:vAlign w:val="center"/>
          </w:tcPr>
          <w:p w14:paraId="6FC27EF6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57FBE77E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2.2投入品</w:t>
            </w:r>
          </w:p>
        </w:tc>
        <w:tc>
          <w:tcPr>
            <w:tcW w:w="308" w:type="pct"/>
            <w:vAlign w:val="center"/>
          </w:tcPr>
          <w:p w14:paraId="0AA5B16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4" w:type="pct"/>
            <w:vAlign w:val="center"/>
          </w:tcPr>
          <w:p w14:paraId="10ADA0A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6C1B5E4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706FC86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" w:type="pct"/>
            <w:vAlign w:val="center"/>
          </w:tcPr>
          <w:p w14:paraId="54543EE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6A119D7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62001E0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1" w:type="pct"/>
            <w:vAlign w:val="center"/>
          </w:tcPr>
          <w:p w14:paraId="2A6DE87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7F63E0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69" w:type="pct"/>
            <w:vAlign w:val="center"/>
          </w:tcPr>
          <w:p w14:paraId="6B48F20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5CF7E44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0CC6BB0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3" w:type="pct"/>
            <w:vAlign w:val="center"/>
          </w:tcPr>
          <w:p w14:paraId="436EBA8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1919002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1C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50" w:type="pct"/>
            <w:vMerge w:val="continue"/>
            <w:vAlign w:val="center"/>
          </w:tcPr>
          <w:p w14:paraId="4BE82ED7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7B8B9F55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2.3种植技术</w:t>
            </w:r>
          </w:p>
        </w:tc>
        <w:tc>
          <w:tcPr>
            <w:tcW w:w="308" w:type="pct"/>
            <w:vAlign w:val="center"/>
          </w:tcPr>
          <w:p w14:paraId="57DE21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4" w:type="pct"/>
            <w:vAlign w:val="center"/>
          </w:tcPr>
          <w:p w14:paraId="0A6A998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1F1F2B6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071E0E2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" w:type="pct"/>
            <w:vAlign w:val="center"/>
          </w:tcPr>
          <w:p w14:paraId="00C939D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D1E00D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61EF3EE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1" w:type="pct"/>
            <w:vAlign w:val="center"/>
          </w:tcPr>
          <w:p w14:paraId="19A5DDF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10EE7D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69" w:type="pct"/>
            <w:vAlign w:val="center"/>
          </w:tcPr>
          <w:p w14:paraId="61EE1A8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31A34D4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7DDA464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3" w:type="pct"/>
            <w:vAlign w:val="center"/>
          </w:tcPr>
          <w:p w14:paraId="6FA52AB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676FCF9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66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0" w:type="pct"/>
            <w:vMerge w:val="restart"/>
            <w:vAlign w:val="center"/>
          </w:tcPr>
          <w:p w14:paraId="2F28C343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生产加工</w:t>
            </w:r>
          </w:p>
        </w:tc>
        <w:tc>
          <w:tcPr>
            <w:tcW w:w="558" w:type="pct"/>
            <w:vAlign w:val="center"/>
          </w:tcPr>
          <w:p w14:paraId="69D974FF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3.1初加工</w:t>
            </w:r>
          </w:p>
        </w:tc>
        <w:tc>
          <w:tcPr>
            <w:tcW w:w="308" w:type="pct"/>
            <w:vAlign w:val="center"/>
          </w:tcPr>
          <w:p w14:paraId="4C98799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4" w:type="pct"/>
            <w:vAlign w:val="center"/>
          </w:tcPr>
          <w:p w14:paraId="07350F9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79DD16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5DF31BB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Align w:val="center"/>
          </w:tcPr>
          <w:p w14:paraId="4D019DF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4C9762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06F39EA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" w:type="pct"/>
            <w:vAlign w:val="center"/>
          </w:tcPr>
          <w:p w14:paraId="17999BB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484BA6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" w:type="pct"/>
            <w:vAlign w:val="center"/>
          </w:tcPr>
          <w:p w14:paraId="1C0B1F2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4A1AF65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6320C19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" w:type="pct"/>
            <w:vAlign w:val="center"/>
          </w:tcPr>
          <w:p w14:paraId="30A82C3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6B3DADB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6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50" w:type="pct"/>
            <w:vMerge w:val="continue"/>
            <w:vAlign w:val="center"/>
          </w:tcPr>
          <w:p w14:paraId="6A5C959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688F4B25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3.2深加工</w:t>
            </w:r>
          </w:p>
        </w:tc>
        <w:tc>
          <w:tcPr>
            <w:tcW w:w="308" w:type="pct"/>
            <w:vAlign w:val="center"/>
          </w:tcPr>
          <w:p w14:paraId="1BA4CDD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7ECB547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73829D8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1D35156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" w:type="pct"/>
            <w:vAlign w:val="center"/>
          </w:tcPr>
          <w:p w14:paraId="0A08C21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786E2E8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19E06CD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22C5DB5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470B78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69" w:type="pct"/>
            <w:vAlign w:val="center"/>
          </w:tcPr>
          <w:p w14:paraId="4F978B6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5" w:type="pct"/>
            <w:vAlign w:val="center"/>
          </w:tcPr>
          <w:p w14:paraId="15A3793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" w:type="pct"/>
            <w:vAlign w:val="center"/>
          </w:tcPr>
          <w:p w14:paraId="309162D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" w:type="pct"/>
            <w:vAlign w:val="center"/>
          </w:tcPr>
          <w:p w14:paraId="15FA1F2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" w:type="pct"/>
            <w:vAlign w:val="center"/>
          </w:tcPr>
          <w:p w14:paraId="41DB32C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8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50" w:type="pct"/>
            <w:vMerge w:val="restart"/>
            <w:vAlign w:val="center"/>
          </w:tcPr>
          <w:p w14:paraId="61E8A3E0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4产品</w:t>
            </w:r>
          </w:p>
        </w:tc>
        <w:tc>
          <w:tcPr>
            <w:tcW w:w="558" w:type="pct"/>
            <w:vAlign w:val="center"/>
          </w:tcPr>
          <w:p w14:paraId="2E94B8EA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4.1产品质量</w:t>
            </w:r>
          </w:p>
        </w:tc>
        <w:tc>
          <w:tcPr>
            <w:tcW w:w="308" w:type="pct"/>
            <w:vAlign w:val="center"/>
          </w:tcPr>
          <w:p w14:paraId="515EBD4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4" w:type="pct"/>
            <w:vAlign w:val="center"/>
          </w:tcPr>
          <w:p w14:paraId="4B84DE7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350B9FB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2BC6FF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2" w:type="pct"/>
            <w:vAlign w:val="center"/>
          </w:tcPr>
          <w:p w14:paraId="0FF7036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D716AE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2EA19FC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" w:type="pct"/>
            <w:vAlign w:val="center"/>
          </w:tcPr>
          <w:p w14:paraId="5360185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044BA94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69" w:type="pct"/>
            <w:vAlign w:val="center"/>
          </w:tcPr>
          <w:p w14:paraId="268F135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10B4B19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66C7F33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3" w:type="pct"/>
            <w:vAlign w:val="center"/>
          </w:tcPr>
          <w:p w14:paraId="22FD7B3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3AC1A3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AE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50" w:type="pct"/>
            <w:vMerge w:val="continue"/>
            <w:vAlign w:val="center"/>
          </w:tcPr>
          <w:p w14:paraId="2B61169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077574E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4.2检验检测</w:t>
            </w:r>
          </w:p>
        </w:tc>
        <w:tc>
          <w:tcPr>
            <w:tcW w:w="308" w:type="pct"/>
            <w:vAlign w:val="center"/>
          </w:tcPr>
          <w:p w14:paraId="677CCFA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4" w:type="pct"/>
            <w:vAlign w:val="center"/>
          </w:tcPr>
          <w:p w14:paraId="3BBA5CD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18015FA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5C6333B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2" w:type="pct"/>
            <w:vAlign w:val="center"/>
          </w:tcPr>
          <w:p w14:paraId="06BA449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5A0370C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6C4D335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1" w:type="pct"/>
            <w:vAlign w:val="center"/>
          </w:tcPr>
          <w:p w14:paraId="20BDB66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7EA1499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0E2183D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23C820C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" w:type="pct"/>
            <w:vAlign w:val="center"/>
          </w:tcPr>
          <w:p w14:paraId="4C3DA80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3" w:type="pct"/>
            <w:vAlign w:val="center"/>
          </w:tcPr>
          <w:p w14:paraId="16F5EB5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" w:type="pct"/>
            <w:vAlign w:val="center"/>
          </w:tcPr>
          <w:p w14:paraId="2C17415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50" w:type="pct"/>
            <w:vMerge w:val="continue"/>
            <w:vAlign w:val="center"/>
          </w:tcPr>
          <w:p w14:paraId="3C66A9D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0CD9475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4.3质量追溯</w:t>
            </w:r>
          </w:p>
        </w:tc>
        <w:tc>
          <w:tcPr>
            <w:tcW w:w="308" w:type="pct"/>
            <w:vAlign w:val="center"/>
          </w:tcPr>
          <w:p w14:paraId="1E3FC18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43A0642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2870061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32B1C59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Align w:val="center"/>
          </w:tcPr>
          <w:p w14:paraId="3B1160E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3A85EC7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7916BBE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" w:type="pct"/>
            <w:vAlign w:val="center"/>
          </w:tcPr>
          <w:p w14:paraId="43C7C01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380E0B8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46CE6D8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4E95D90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2200803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" w:type="pct"/>
            <w:vAlign w:val="center"/>
          </w:tcPr>
          <w:p w14:paraId="3FD4E23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vAlign w:val="center"/>
          </w:tcPr>
          <w:p w14:paraId="6CF526D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B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0" w:type="pct"/>
            <w:vMerge w:val="restart"/>
            <w:vAlign w:val="center"/>
          </w:tcPr>
          <w:p w14:paraId="1A731D26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 流通</w:t>
            </w:r>
          </w:p>
        </w:tc>
        <w:tc>
          <w:tcPr>
            <w:tcW w:w="558" w:type="pct"/>
            <w:vAlign w:val="center"/>
          </w:tcPr>
          <w:p w14:paraId="580A1074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5.1储运</w:t>
            </w:r>
          </w:p>
        </w:tc>
        <w:tc>
          <w:tcPr>
            <w:tcW w:w="308" w:type="pct"/>
            <w:vAlign w:val="center"/>
          </w:tcPr>
          <w:p w14:paraId="19FE66A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535C7CE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" w:type="pct"/>
            <w:vAlign w:val="center"/>
          </w:tcPr>
          <w:p w14:paraId="7AA231B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1E91C2D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Align w:val="center"/>
          </w:tcPr>
          <w:p w14:paraId="1331CA7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46D7BDE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5F15746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01D9A6E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09733A1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5A98D19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0812C5E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" w:type="pct"/>
            <w:vAlign w:val="center"/>
          </w:tcPr>
          <w:p w14:paraId="3921708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vAlign w:val="center"/>
          </w:tcPr>
          <w:p w14:paraId="7686B8B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2" w:type="pct"/>
            <w:vAlign w:val="center"/>
          </w:tcPr>
          <w:p w14:paraId="0B0DCCC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8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vAlign w:val="center"/>
          </w:tcPr>
          <w:p w14:paraId="3C528846"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vAlign w:val="center"/>
          </w:tcPr>
          <w:p w14:paraId="336951E1"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5.2监督管理</w:t>
            </w:r>
          </w:p>
        </w:tc>
        <w:tc>
          <w:tcPr>
            <w:tcW w:w="308" w:type="pct"/>
            <w:vAlign w:val="center"/>
          </w:tcPr>
          <w:p w14:paraId="432B638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" w:type="pct"/>
            <w:vAlign w:val="center"/>
          </w:tcPr>
          <w:p w14:paraId="52A80FC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pct"/>
            <w:vAlign w:val="center"/>
          </w:tcPr>
          <w:p w14:paraId="1BB34E6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58B818C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Align w:val="center"/>
          </w:tcPr>
          <w:p w14:paraId="5D10A50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08C3548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2647B01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301B0A1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0846219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" w:type="pct"/>
            <w:vAlign w:val="center"/>
          </w:tcPr>
          <w:p w14:paraId="3AD4F08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Align w:val="center"/>
          </w:tcPr>
          <w:p w14:paraId="0EBB184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" w:type="pct"/>
            <w:vAlign w:val="center"/>
          </w:tcPr>
          <w:p w14:paraId="0CB9F8B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vAlign w:val="center"/>
          </w:tcPr>
          <w:p w14:paraId="213D0CD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2" w:type="pct"/>
            <w:vAlign w:val="center"/>
          </w:tcPr>
          <w:p w14:paraId="1D3F6EF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3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9" w:type="pct"/>
            <w:gridSpan w:val="2"/>
            <w:vAlign w:val="center"/>
          </w:tcPr>
          <w:p w14:paraId="49EE952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8" w:type="pct"/>
            <w:vAlign w:val="center"/>
          </w:tcPr>
          <w:p w14:paraId="3AC9710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4" w:type="pct"/>
            <w:vAlign w:val="center"/>
          </w:tcPr>
          <w:p w14:paraId="7ADDC4F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" w:type="pct"/>
            <w:vAlign w:val="center"/>
          </w:tcPr>
          <w:p w14:paraId="232A405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pct"/>
            <w:vAlign w:val="center"/>
          </w:tcPr>
          <w:p w14:paraId="297BCB2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2" w:type="pct"/>
            <w:vAlign w:val="center"/>
          </w:tcPr>
          <w:p w14:paraId="7EED614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pct"/>
            <w:vAlign w:val="center"/>
          </w:tcPr>
          <w:p w14:paraId="10B82C1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 w14:paraId="45061E6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1" w:type="pct"/>
            <w:vAlign w:val="center"/>
          </w:tcPr>
          <w:p w14:paraId="2F57AE4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pct"/>
            <w:vAlign w:val="center"/>
          </w:tcPr>
          <w:p w14:paraId="694694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" w:type="pct"/>
            <w:vAlign w:val="center"/>
          </w:tcPr>
          <w:p w14:paraId="19919B2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5" w:type="pct"/>
            <w:vAlign w:val="center"/>
          </w:tcPr>
          <w:p w14:paraId="2F9B96D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" w:type="pct"/>
            <w:vAlign w:val="center"/>
          </w:tcPr>
          <w:p w14:paraId="2BB04AD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43" w:type="pct"/>
            <w:vAlign w:val="center"/>
          </w:tcPr>
          <w:p w14:paraId="5313D6F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2" w:type="pct"/>
            <w:vAlign w:val="center"/>
          </w:tcPr>
          <w:p w14:paraId="3D8FE7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032C2772">
      <w:pPr>
        <w:jc w:val="left"/>
        <w:rPr>
          <w:rFonts w:ascii="仿宋_GB2312" w:eastAsia="仿宋_GB2312"/>
          <w:sz w:val="24"/>
          <w:szCs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AAE34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61FF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61FF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6ECE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7D9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7D9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AD8D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411A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411A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M2RlYTNmZDY1NWNiZmRkMjBjYWFmYWJjN2E3YjYifQ=="/>
  </w:docVars>
  <w:rsids>
    <w:rsidRoot w:val="00BC2D6D"/>
    <w:rsid w:val="00005402"/>
    <w:rsid w:val="0004082D"/>
    <w:rsid w:val="00045FA1"/>
    <w:rsid w:val="000E0FEC"/>
    <w:rsid w:val="000F1932"/>
    <w:rsid w:val="00107EBC"/>
    <w:rsid w:val="00110ABD"/>
    <w:rsid w:val="00192215"/>
    <w:rsid w:val="001A1EEE"/>
    <w:rsid w:val="001B56B8"/>
    <w:rsid w:val="001D342E"/>
    <w:rsid w:val="001D442F"/>
    <w:rsid w:val="001F6642"/>
    <w:rsid w:val="001F6EC2"/>
    <w:rsid w:val="0022181C"/>
    <w:rsid w:val="00233B0A"/>
    <w:rsid w:val="00247318"/>
    <w:rsid w:val="00260A30"/>
    <w:rsid w:val="002837F3"/>
    <w:rsid w:val="002924E6"/>
    <w:rsid w:val="002A7CC3"/>
    <w:rsid w:val="002D2B71"/>
    <w:rsid w:val="002D424B"/>
    <w:rsid w:val="00327484"/>
    <w:rsid w:val="0034364F"/>
    <w:rsid w:val="003B1744"/>
    <w:rsid w:val="003D3609"/>
    <w:rsid w:val="00403C13"/>
    <w:rsid w:val="004106A4"/>
    <w:rsid w:val="00446BF2"/>
    <w:rsid w:val="00457224"/>
    <w:rsid w:val="00462323"/>
    <w:rsid w:val="004A3F52"/>
    <w:rsid w:val="004F2106"/>
    <w:rsid w:val="005345DA"/>
    <w:rsid w:val="00536287"/>
    <w:rsid w:val="0054579C"/>
    <w:rsid w:val="005475ED"/>
    <w:rsid w:val="005A02B0"/>
    <w:rsid w:val="005A2D64"/>
    <w:rsid w:val="005A3833"/>
    <w:rsid w:val="005B0730"/>
    <w:rsid w:val="00602994"/>
    <w:rsid w:val="0061637A"/>
    <w:rsid w:val="00661709"/>
    <w:rsid w:val="00692FA7"/>
    <w:rsid w:val="006941BB"/>
    <w:rsid w:val="006971AF"/>
    <w:rsid w:val="006B51F3"/>
    <w:rsid w:val="006F28B2"/>
    <w:rsid w:val="006F6953"/>
    <w:rsid w:val="00715159"/>
    <w:rsid w:val="00730C28"/>
    <w:rsid w:val="00792AF1"/>
    <w:rsid w:val="007A1CF2"/>
    <w:rsid w:val="007A230D"/>
    <w:rsid w:val="007B2791"/>
    <w:rsid w:val="007F6902"/>
    <w:rsid w:val="00817667"/>
    <w:rsid w:val="00874964"/>
    <w:rsid w:val="00890914"/>
    <w:rsid w:val="008E4163"/>
    <w:rsid w:val="00920E0B"/>
    <w:rsid w:val="009612F8"/>
    <w:rsid w:val="009737AA"/>
    <w:rsid w:val="00A03CBF"/>
    <w:rsid w:val="00A12109"/>
    <w:rsid w:val="00A40CFA"/>
    <w:rsid w:val="00A82D9B"/>
    <w:rsid w:val="00AB622C"/>
    <w:rsid w:val="00AB71A3"/>
    <w:rsid w:val="00AC11F7"/>
    <w:rsid w:val="00AE1CAE"/>
    <w:rsid w:val="00B52690"/>
    <w:rsid w:val="00B72777"/>
    <w:rsid w:val="00BA6CC3"/>
    <w:rsid w:val="00BC2D6D"/>
    <w:rsid w:val="00BD6559"/>
    <w:rsid w:val="00C16C56"/>
    <w:rsid w:val="00C65596"/>
    <w:rsid w:val="00C67AC1"/>
    <w:rsid w:val="00C9158E"/>
    <w:rsid w:val="00CA7EEA"/>
    <w:rsid w:val="00CD12FE"/>
    <w:rsid w:val="00CD648A"/>
    <w:rsid w:val="00CE7B54"/>
    <w:rsid w:val="00D50087"/>
    <w:rsid w:val="00D56EA8"/>
    <w:rsid w:val="00D72A07"/>
    <w:rsid w:val="00D814CE"/>
    <w:rsid w:val="00D824BE"/>
    <w:rsid w:val="00DA4BD4"/>
    <w:rsid w:val="00DC5E6F"/>
    <w:rsid w:val="00DF773D"/>
    <w:rsid w:val="00E07887"/>
    <w:rsid w:val="00E31A08"/>
    <w:rsid w:val="00E56AE2"/>
    <w:rsid w:val="00E755DB"/>
    <w:rsid w:val="00F11556"/>
    <w:rsid w:val="00F27105"/>
    <w:rsid w:val="00F359B3"/>
    <w:rsid w:val="00F672DF"/>
    <w:rsid w:val="00FC7291"/>
    <w:rsid w:val="00FE6366"/>
    <w:rsid w:val="01057174"/>
    <w:rsid w:val="010C0502"/>
    <w:rsid w:val="010D427B"/>
    <w:rsid w:val="013637D1"/>
    <w:rsid w:val="01370A59"/>
    <w:rsid w:val="015772A4"/>
    <w:rsid w:val="016A0EF9"/>
    <w:rsid w:val="016A6FD7"/>
    <w:rsid w:val="017E258D"/>
    <w:rsid w:val="01A85903"/>
    <w:rsid w:val="01B666C0"/>
    <w:rsid w:val="01B841E6"/>
    <w:rsid w:val="01C506B1"/>
    <w:rsid w:val="01C761D7"/>
    <w:rsid w:val="022831DB"/>
    <w:rsid w:val="024E68F9"/>
    <w:rsid w:val="02502671"/>
    <w:rsid w:val="02704AC1"/>
    <w:rsid w:val="027420C7"/>
    <w:rsid w:val="02AD1871"/>
    <w:rsid w:val="03200295"/>
    <w:rsid w:val="033C49A3"/>
    <w:rsid w:val="03422F02"/>
    <w:rsid w:val="0348159A"/>
    <w:rsid w:val="03595555"/>
    <w:rsid w:val="03597303"/>
    <w:rsid w:val="036C4E4E"/>
    <w:rsid w:val="0384557F"/>
    <w:rsid w:val="038C0DCD"/>
    <w:rsid w:val="03B46C2F"/>
    <w:rsid w:val="03C50E3C"/>
    <w:rsid w:val="03D42E2E"/>
    <w:rsid w:val="03DF1EFE"/>
    <w:rsid w:val="04117BDE"/>
    <w:rsid w:val="04155920"/>
    <w:rsid w:val="0422003D"/>
    <w:rsid w:val="0433224A"/>
    <w:rsid w:val="04473600"/>
    <w:rsid w:val="046B19E4"/>
    <w:rsid w:val="046E5030"/>
    <w:rsid w:val="04A44EF6"/>
    <w:rsid w:val="04A9250C"/>
    <w:rsid w:val="04A942BA"/>
    <w:rsid w:val="04CE3D21"/>
    <w:rsid w:val="04E03757"/>
    <w:rsid w:val="04E43544"/>
    <w:rsid w:val="04F27A0F"/>
    <w:rsid w:val="04FA68C4"/>
    <w:rsid w:val="04FE24D8"/>
    <w:rsid w:val="05096B07"/>
    <w:rsid w:val="050E411D"/>
    <w:rsid w:val="050F64D0"/>
    <w:rsid w:val="052027CE"/>
    <w:rsid w:val="05287987"/>
    <w:rsid w:val="05542478"/>
    <w:rsid w:val="055C757F"/>
    <w:rsid w:val="056106F1"/>
    <w:rsid w:val="05687A28"/>
    <w:rsid w:val="05777F14"/>
    <w:rsid w:val="05B66C8F"/>
    <w:rsid w:val="05B859EA"/>
    <w:rsid w:val="05B922DB"/>
    <w:rsid w:val="05F371BE"/>
    <w:rsid w:val="05FE289C"/>
    <w:rsid w:val="05FF4C6F"/>
    <w:rsid w:val="060914B4"/>
    <w:rsid w:val="060A149F"/>
    <w:rsid w:val="061D286A"/>
    <w:rsid w:val="06383B48"/>
    <w:rsid w:val="06436049"/>
    <w:rsid w:val="0671705A"/>
    <w:rsid w:val="0681233C"/>
    <w:rsid w:val="069114AA"/>
    <w:rsid w:val="069B7C33"/>
    <w:rsid w:val="06B01930"/>
    <w:rsid w:val="06D575E9"/>
    <w:rsid w:val="06EB6E0C"/>
    <w:rsid w:val="06EC1EF5"/>
    <w:rsid w:val="072049BA"/>
    <w:rsid w:val="072D11D3"/>
    <w:rsid w:val="075A50B6"/>
    <w:rsid w:val="075C5D77"/>
    <w:rsid w:val="07740BAF"/>
    <w:rsid w:val="079C0106"/>
    <w:rsid w:val="07DB0C2F"/>
    <w:rsid w:val="07F13FAE"/>
    <w:rsid w:val="07FE26D6"/>
    <w:rsid w:val="08096ED2"/>
    <w:rsid w:val="08144141"/>
    <w:rsid w:val="08204893"/>
    <w:rsid w:val="084560A8"/>
    <w:rsid w:val="086F75C9"/>
    <w:rsid w:val="087D7F38"/>
    <w:rsid w:val="08AC150B"/>
    <w:rsid w:val="08E1238F"/>
    <w:rsid w:val="08E419FB"/>
    <w:rsid w:val="090221EB"/>
    <w:rsid w:val="09322AD0"/>
    <w:rsid w:val="093728DC"/>
    <w:rsid w:val="093C394F"/>
    <w:rsid w:val="094D790A"/>
    <w:rsid w:val="09586F58"/>
    <w:rsid w:val="095A3DD5"/>
    <w:rsid w:val="09774987"/>
    <w:rsid w:val="097F34EF"/>
    <w:rsid w:val="09BA02A1"/>
    <w:rsid w:val="0A1421D6"/>
    <w:rsid w:val="0A173A74"/>
    <w:rsid w:val="0A44074A"/>
    <w:rsid w:val="0A503874"/>
    <w:rsid w:val="0A6E5D8A"/>
    <w:rsid w:val="0A93759F"/>
    <w:rsid w:val="0AA03A6A"/>
    <w:rsid w:val="0AA33898"/>
    <w:rsid w:val="0AFC15E8"/>
    <w:rsid w:val="0B260413"/>
    <w:rsid w:val="0B3B655B"/>
    <w:rsid w:val="0B5B7980"/>
    <w:rsid w:val="0B7A42BB"/>
    <w:rsid w:val="0B7F5D75"/>
    <w:rsid w:val="0B9C061A"/>
    <w:rsid w:val="0B9C06D5"/>
    <w:rsid w:val="0BA550E1"/>
    <w:rsid w:val="0BE669AA"/>
    <w:rsid w:val="0BFB189F"/>
    <w:rsid w:val="0C0A1F04"/>
    <w:rsid w:val="0C0D523B"/>
    <w:rsid w:val="0C873094"/>
    <w:rsid w:val="0C943AA2"/>
    <w:rsid w:val="0CE42333"/>
    <w:rsid w:val="0D1F099B"/>
    <w:rsid w:val="0D1F511A"/>
    <w:rsid w:val="0D4E3C51"/>
    <w:rsid w:val="0D6B4A79"/>
    <w:rsid w:val="0DC21F49"/>
    <w:rsid w:val="0DCC3FC5"/>
    <w:rsid w:val="0E031844"/>
    <w:rsid w:val="0E182C6E"/>
    <w:rsid w:val="0E184557"/>
    <w:rsid w:val="0E230C39"/>
    <w:rsid w:val="0E407A3D"/>
    <w:rsid w:val="0E4137B5"/>
    <w:rsid w:val="0E874D6A"/>
    <w:rsid w:val="0EA7186A"/>
    <w:rsid w:val="0EBE77CF"/>
    <w:rsid w:val="0EC73CBB"/>
    <w:rsid w:val="0ED63EFE"/>
    <w:rsid w:val="0EF5379F"/>
    <w:rsid w:val="0EFE5203"/>
    <w:rsid w:val="0F5A54CE"/>
    <w:rsid w:val="0F635B4C"/>
    <w:rsid w:val="0F643E6A"/>
    <w:rsid w:val="0F7756E1"/>
    <w:rsid w:val="0F890F70"/>
    <w:rsid w:val="0F977B31"/>
    <w:rsid w:val="0FAC3CD3"/>
    <w:rsid w:val="10482BD9"/>
    <w:rsid w:val="106D43EE"/>
    <w:rsid w:val="10702130"/>
    <w:rsid w:val="107F236E"/>
    <w:rsid w:val="108300B5"/>
    <w:rsid w:val="109202F8"/>
    <w:rsid w:val="10930EE0"/>
    <w:rsid w:val="109951E3"/>
    <w:rsid w:val="10C40986"/>
    <w:rsid w:val="10C766C3"/>
    <w:rsid w:val="10C832C3"/>
    <w:rsid w:val="10D66587"/>
    <w:rsid w:val="10E072B6"/>
    <w:rsid w:val="10F44B0F"/>
    <w:rsid w:val="11001706"/>
    <w:rsid w:val="110D3D2E"/>
    <w:rsid w:val="11205904"/>
    <w:rsid w:val="11306AA9"/>
    <w:rsid w:val="113A21A1"/>
    <w:rsid w:val="11421D1E"/>
    <w:rsid w:val="114F7F97"/>
    <w:rsid w:val="11B83D8F"/>
    <w:rsid w:val="11DD55A3"/>
    <w:rsid w:val="11E7049D"/>
    <w:rsid w:val="11F0517A"/>
    <w:rsid w:val="121A2353"/>
    <w:rsid w:val="125515DD"/>
    <w:rsid w:val="125A4E46"/>
    <w:rsid w:val="128E689D"/>
    <w:rsid w:val="129C0FBA"/>
    <w:rsid w:val="12B04A66"/>
    <w:rsid w:val="12B647AB"/>
    <w:rsid w:val="12C31B2A"/>
    <w:rsid w:val="12DD2B8D"/>
    <w:rsid w:val="12E6450E"/>
    <w:rsid w:val="131965D6"/>
    <w:rsid w:val="131D659F"/>
    <w:rsid w:val="131F0D9E"/>
    <w:rsid w:val="13203B66"/>
    <w:rsid w:val="13391AF9"/>
    <w:rsid w:val="134F427F"/>
    <w:rsid w:val="135E57D8"/>
    <w:rsid w:val="13A26AA4"/>
    <w:rsid w:val="13A9398F"/>
    <w:rsid w:val="13AA45F2"/>
    <w:rsid w:val="13C94031"/>
    <w:rsid w:val="13DF5603"/>
    <w:rsid w:val="13E6693B"/>
    <w:rsid w:val="13F13588"/>
    <w:rsid w:val="13F37300"/>
    <w:rsid w:val="13FA68E0"/>
    <w:rsid w:val="13FE6694"/>
    <w:rsid w:val="140212F1"/>
    <w:rsid w:val="1404150D"/>
    <w:rsid w:val="142F4DF3"/>
    <w:rsid w:val="144731A8"/>
    <w:rsid w:val="1457163D"/>
    <w:rsid w:val="145853B5"/>
    <w:rsid w:val="14787805"/>
    <w:rsid w:val="14BC1DE8"/>
    <w:rsid w:val="14E82BDD"/>
    <w:rsid w:val="152B05E3"/>
    <w:rsid w:val="15396F94"/>
    <w:rsid w:val="153B4ABB"/>
    <w:rsid w:val="15502585"/>
    <w:rsid w:val="15747FCD"/>
    <w:rsid w:val="158D7EB9"/>
    <w:rsid w:val="159F14ED"/>
    <w:rsid w:val="15BA6AAF"/>
    <w:rsid w:val="15C01464"/>
    <w:rsid w:val="15C251DC"/>
    <w:rsid w:val="16812D53"/>
    <w:rsid w:val="16A56DF3"/>
    <w:rsid w:val="16C62AAA"/>
    <w:rsid w:val="16D056D6"/>
    <w:rsid w:val="16D6322F"/>
    <w:rsid w:val="16F47617"/>
    <w:rsid w:val="1706559C"/>
    <w:rsid w:val="17143815"/>
    <w:rsid w:val="172168B2"/>
    <w:rsid w:val="172A3039"/>
    <w:rsid w:val="174727ED"/>
    <w:rsid w:val="174D6468"/>
    <w:rsid w:val="175A7E24"/>
    <w:rsid w:val="175D340E"/>
    <w:rsid w:val="1768590F"/>
    <w:rsid w:val="1783324B"/>
    <w:rsid w:val="17AB1930"/>
    <w:rsid w:val="17B80644"/>
    <w:rsid w:val="17CC40F0"/>
    <w:rsid w:val="17F65611"/>
    <w:rsid w:val="17F90C5D"/>
    <w:rsid w:val="181066D2"/>
    <w:rsid w:val="18117D55"/>
    <w:rsid w:val="18475E6C"/>
    <w:rsid w:val="184D6784"/>
    <w:rsid w:val="185145F5"/>
    <w:rsid w:val="18561C0B"/>
    <w:rsid w:val="18672007"/>
    <w:rsid w:val="186A6389"/>
    <w:rsid w:val="18722EE9"/>
    <w:rsid w:val="18786643"/>
    <w:rsid w:val="187F5606"/>
    <w:rsid w:val="188350F6"/>
    <w:rsid w:val="188A3C9C"/>
    <w:rsid w:val="18AD3F21"/>
    <w:rsid w:val="18AE1958"/>
    <w:rsid w:val="18B012EF"/>
    <w:rsid w:val="18DF7E53"/>
    <w:rsid w:val="18F55B1A"/>
    <w:rsid w:val="19061883"/>
    <w:rsid w:val="19504DF9"/>
    <w:rsid w:val="195270D5"/>
    <w:rsid w:val="196D1903"/>
    <w:rsid w:val="19947BE2"/>
    <w:rsid w:val="19B23049"/>
    <w:rsid w:val="19C72DC1"/>
    <w:rsid w:val="19EF40C6"/>
    <w:rsid w:val="19F30101"/>
    <w:rsid w:val="1A3146DE"/>
    <w:rsid w:val="1A345F7C"/>
    <w:rsid w:val="1A6B5E42"/>
    <w:rsid w:val="1A705206"/>
    <w:rsid w:val="1A7D4D49"/>
    <w:rsid w:val="1ABF670E"/>
    <w:rsid w:val="1B083691"/>
    <w:rsid w:val="1B17621C"/>
    <w:rsid w:val="1B304996"/>
    <w:rsid w:val="1B3A2F9D"/>
    <w:rsid w:val="1B5B13AD"/>
    <w:rsid w:val="1B5E7755"/>
    <w:rsid w:val="1B6D5BEA"/>
    <w:rsid w:val="1B6D7998"/>
    <w:rsid w:val="1B7C407F"/>
    <w:rsid w:val="1BB17F78"/>
    <w:rsid w:val="1BC709D8"/>
    <w:rsid w:val="1BD47A17"/>
    <w:rsid w:val="1BF27E9D"/>
    <w:rsid w:val="1BFC644E"/>
    <w:rsid w:val="1C073948"/>
    <w:rsid w:val="1C3D380E"/>
    <w:rsid w:val="1C4050AC"/>
    <w:rsid w:val="1C4E1577"/>
    <w:rsid w:val="1C537E32"/>
    <w:rsid w:val="1C6074FD"/>
    <w:rsid w:val="1C6D4821"/>
    <w:rsid w:val="1C6F14EE"/>
    <w:rsid w:val="1C737230"/>
    <w:rsid w:val="1CEE2D5A"/>
    <w:rsid w:val="1CF97788"/>
    <w:rsid w:val="1D1D0F4A"/>
    <w:rsid w:val="1D1F4EB4"/>
    <w:rsid w:val="1D321A5B"/>
    <w:rsid w:val="1D45184C"/>
    <w:rsid w:val="1D5B6583"/>
    <w:rsid w:val="1D652E3C"/>
    <w:rsid w:val="1D6A38FB"/>
    <w:rsid w:val="1D790876"/>
    <w:rsid w:val="1D7F1C04"/>
    <w:rsid w:val="1DA70C8C"/>
    <w:rsid w:val="1DB97E1F"/>
    <w:rsid w:val="1DCF66E8"/>
    <w:rsid w:val="1E3D4865"/>
    <w:rsid w:val="1E4A2212"/>
    <w:rsid w:val="1E57048B"/>
    <w:rsid w:val="1E6432D4"/>
    <w:rsid w:val="1E806D8A"/>
    <w:rsid w:val="1E990AA4"/>
    <w:rsid w:val="1EA2679A"/>
    <w:rsid w:val="1EC21DA9"/>
    <w:rsid w:val="1ECE4BF1"/>
    <w:rsid w:val="1EF1268E"/>
    <w:rsid w:val="1EFA7794"/>
    <w:rsid w:val="1F2151C5"/>
    <w:rsid w:val="1F4924CA"/>
    <w:rsid w:val="1F525822"/>
    <w:rsid w:val="1F647304"/>
    <w:rsid w:val="1F6B68E4"/>
    <w:rsid w:val="1FAE057F"/>
    <w:rsid w:val="1FBC7140"/>
    <w:rsid w:val="1FE346CD"/>
    <w:rsid w:val="1FFA4E92"/>
    <w:rsid w:val="200D6967"/>
    <w:rsid w:val="20445493"/>
    <w:rsid w:val="20823EE5"/>
    <w:rsid w:val="209E23A2"/>
    <w:rsid w:val="20BE2A44"/>
    <w:rsid w:val="21064F83"/>
    <w:rsid w:val="21093CBF"/>
    <w:rsid w:val="21703D3E"/>
    <w:rsid w:val="21717AB6"/>
    <w:rsid w:val="21821CC3"/>
    <w:rsid w:val="219C7A82"/>
    <w:rsid w:val="219F2875"/>
    <w:rsid w:val="21AE4866"/>
    <w:rsid w:val="21B06830"/>
    <w:rsid w:val="21BA145D"/>
    <w:rsid w:val="21C45BE8"/>
    <w:rsid w:val="21E32762"/>
    <w:rsid w:val="21EA1D42"/>
    <w:rsid w:val="21ED35E0"/>
    <w:rsid w:val="22460F43"/>
    <w:rsid w:val="226738D0"/>
    <w:rsid w:val="226D64CF"/>
    <w:rsid w:val="2272162A"/>
    <w:rsid w:val="229521CE"/>
    <w:rsid w:val="22AC349C"/>
    <w:rsid w:val="22BB548D"/>
    <w:rsid w:val="22CC31F6"/>
    <w:rsid w:val="22D6662D"/>
    <w:rsid w:val="22ED19A4"/>
    <w:rsid w:val="231A0405"/>
    <w:rsid w:val="233A0AA7"/>
    <w:rsid w:val="234A2BA6"/>
    <w:rsid w:val="234F5BD5"/>
    <w:rsid w:val="23503820"/>
    <w:rsid w:val="23751ADF"/>
    <w:rsid w:val="23C57564"/>
    <w:rsid w:val="23CD191B"/>
    <w:rsid w:val="23EC5D3D"/>
    <w:rsid w:val="23F549CE"/>
    <w:rsid w:val="23FE7D27"/>
    <w:rsid w:val="24101808"/>
    <w:rsid w:val="24170F6A"/>
    <w:rsid w:val="242117CE"/>
    <w:rsid w:val="243D2362"/>
    <w:rsid w:val="247B4ED4"/>
    <w:rsid w:val="249E72AA"/>
    <w:rsid w:val="24A826C3"/>
    <w:rsid w:val="251315B0"/>
    <w:rsid w:val="253A4D8F"/>
    <w:rsid w:val="2589013A"/>
    <w:rsid w:val="259B3353"/>
    <w:rsid w:val="25E40110"/>
    <w:rsid w:val="2604539D"/>
    <w:rsid w:val="26243349"/>
    <w:rsid w:val="2661634B"/>
    <w:rsid w:val="2665011E"/>
    <w:rsid w:val="2665408D"/>
    <w:rsid w:val="26984DA1"/>
    <w:rsid w:val="269F0C21"/>
    <w:rsid w:val="26E649A4"/>
    <w:rsid w:val="27351CB2"/>
    <w:rsid w:val="27447B04"/>
    <w:rsid w:val="27545EB0"/>
    <w:rsid w:val="275639D6"/>
    <w:rsid w:val="27710810"/>
    <w:rsid w:val="278422F1"/>
    <w:rsid w:val="278542BB"/>
    <w:rsid w:val="27AC1847"/>
    <w:rsid w:val="27C86433"/>
    <w:rsid w:val="27E9484A"/>
    <w:rsid w:val="27EB05C2"/>
    <w:rsid w:val="27FA0805"/>
    <w:rsid w:val="28017DE6"/>
    <w:rsid w:val="2826784C"/>
    <w:rsid w:val="283A6E54"/>
    <w:rsid w:val="28441A80"/>
    <w:rsid w:val="287E1436"/>
    <w:rsid w:val="2885776A"/>
    <w:rsid w:val="288602EB"/>
    <w:rsid w:val="289A5CD5"/>
    <w:rsid w:val="289E3886"/>
    <w:rsid w:val="28D519A1"/>
    <w:rsid w:val="28E03E9F"/>
    <w:rsid w:val="28E431CD"/>
    <w:rsid w:val="28EA087A"/>
    <w:rsid w:val="28F04484"/>
    <w:rsid w:val="28FE60D3"/>
    <w:rsid w:val="29023E15"/>
    <w:rsid w:val="290F208E"/>
    <w:rsid w:val="29117866"/>
    <w:rsid w:val="29363ABF"/>
    <w:rsid w:val="294837F2"/>
    <w:rsid w:val="294C6E3F"/>
    <w:rsid w:val="296543A4"/>
    <w:rsid w:val="29763EBB"/>
    <w:rsid w:val="29884609"/>
    <w:rsid w:val="2997236A"/>
    <w:rsid w:val="29DA269C"/>
    <w:rsid w:val="29F12142"/>
    <w:rsid w:val="29F55728"/>
    <w:rsid w:val="29F8480D"/>
    <w:rsid w:val="2A0B0AA8"/>
    <w:rsid w:val="2A2537D5"/>
    <w:rsid w:val="2A2B53E7"/>
    <w:rsid w:val="2A344F53"/>
    <w:rsid w:val="2A365FDF"/>
    <w:rsid w:val="2A3A313B"/>
    <w:rsid w:val="2A3C6EB3"/>
    <w:rsid w:val="2A4F574A"/>
    <w:rsid w:val="2A900FAD"/>
    <w:rsid w:val="2ACC3574"/>
    <w:rsid w:val="2B371B8A"/>
    <w:rsid w:val="2B3B3423"/>
    <w:rsid w:val="2B622425"/>
    <w:rsid w:val="2B675630"/>
    <w:rsid w:val="2B886128"/>
    <w:rsid w:val="2B97636B"/>
    <w:rsid w:val="2BA95D33"/>
    <w:rsid w:val="2BCA700F"/>
    <w:rsid w:val="2BCF3D57"/>
    <w:rsid w:val="2BDB3343"/>
    <w:rsid w:val="2BFE0F36"/>
    <w:rsid w:val="2C0B2FE1"/>
    <w:rsid w:val="2C2916B9"/>
    <w:rsid w:val="2C351E0C"/>
    <w:rsid w:val="2C3C4AF6"/>
    <w:rsid w:val="2C5260A7"/>
    <w:rsid w:val="2C5C383D"/>
    <w:rsid w:val="2C6426F1"/>
    <w:rsid w:val="2C901738"/>
    <w:rsid w:val="2C972B62"/>
    <w:rsid w:val="2CAD5841"/>
    <w:rsid w:val="2CDE6947"/>
    <w:rsid w:val="2CDF446E"/>
    <w:rsid w:val="2CF03F85"/>
    <w:rsid w:val="2CFA3055"/>
    <w:rsid w:val="2CFC5020"/>
    <w:rsid w:val="2CFF066C"/>
    <w:rsid w:val="2D1519FD"/>
    <w:rsid w:val="2D256324"/>
    <w:rsid w:val="2D426ED6"/>
    <w:rsid w:val="2D46629B"/>
    <w:rsid w:val="2D4A7B39"/>
    <w:rsid w:val="2D4D0F9E"/>
    <w:rsid w:val="2D4F15F3"/>
    <w:rsid w:val="2D5854BC"/>
    <w:rsid w:val="2DA51213"/>
    <w:rsid w:val="2DA57465"/>
    <w:rsid w:val="2DDE2EA9"/>
    <w:rsid w:val="2DE24215"/>
    <w:rsid w:val="2DEF06E0"/>
    <w:rsid w:val="2E3D31FA"/>
    <w:rsid w:val="2E3F3416"/>
    <w:rsid w:val="2E497DF1"/>
    <w:rsid w:val="2E557744"/>
    <w:rsid w:val="2E6609A2"/>
    <w:rsid w:val="2E7330BF"/>
    <w:rsid w:val="2E8756F2"/>
    <w:rsid w:val="2E8D2118"/>
    <w:rsid w:val="2EEE5640"/>
    <w:rsid w:val="2F0276E7"/>
    <w:rsid w:val="2F0957D2"/>
    <w:rsid w:val="2F2B4707"/>
    <w:rsid w:val="2F2D7712"/>
    <w:rsid w:val="2F3465DE"/>
    <w:rsid w:val="2F430CE4"/>
    <w:rsid w:val="2F4B49E0"/>
    <w:rsid w:val="2F542EF1"/>
    <w:rsid w:val="2F5F53F2"/>
    <w:rsid w:val="2F653ED3"/>
    <w:rsid w:val="2F854E58"/>
    <w:rsid w:val="2F923A19"/>
    <w:rsid w:val="2FEA5460"/>
    <w:rsid w:val="30000983"/>
    <w:rsid w:val="300A1801"/>
    <w:rsid w:val="301B756B"/>
    <w:rsid w:val="30241D22"/>
    <w:rsid w:val="302C1778"/>
    <w:rsid w:val="303348B4"/>
    <w:rsid w:val="304940D8"/>
    <w:rsid w:val="306D73A3"/>
    <w:rsid w:val="306F5558"/>
    <w:rsid w:val="30711881"/>
    <w:rsid w:val="308A649E"/>
    <w:rsid w:val="308F03EA"/>
    <w:rsid w:val="30A67F27"/>
    <w:rsid w:val="30D140CD"/>
    <w:rsid w:val="30ED53AB"/>
    <w:rsid w:val="30F304E8"/>
    <w:rsid w:val="30FE1366"/>
    <w:rsid w:val="31077261"/>
    <w:rsid w:val="3143321D"/>
    <w:rsid w:val="31434FCB"/>
    <w:rsid w:val="315471D8"/>
    <w:rsid w:val="31644F41"/>
    <w:rsid w:val="31791670"/>
    <w:rsid w:val="318178A1"/>
    <w:rsid w:val="31A664BD"/>
    <w:rsid w:val="31AD4B3A"/>
    <w:rsid w:val="32004C6A"/>
    <w:rsid w:val="321718EB"/>
    <w:rsid w:val="325E7BE3"/>
    <w:rsid w:val="327F0A50"/>
    <w:rsid w:val="32AE0B6A"/>
    <w:rsid w:val="32BB4FA1"/>
    <w:rsid w:val="32BC3287"/>
    <w:rsid w:val="32BF2D77"/>
    <w:rsid w:val="32C97752"/>
    <w:rsid w:val="32DB1233"/>
    <w:rsid w:val="32EE0F67"/>
    <w:rsid w:val="32F83B93"/>
    <w:rsid w:val="332826CA"/>
    <w:rsid w:val="333C7F24"/>
    <w:rsid w:val="335214F5"/>
    <w:rsid w:val="335C6818"/>
    <w:rsid w:val="33B45D0C"/>
    <w:rsid w:val="3411423A"/>
    <w:rsid w:val="341B3FDD"/>
    <w:rsid w:val="343B642D"/>
    <w:rsid w:val="349A13A6"/>
    <w:rsid w:val="34BA049D"/>
    <w:rsid w:val="34BD6E42"/>
    <w:rsid w:val="34E70363"/>
    <w:rsid w:val="34EA677B"/>
    <w:rsid w:val="35563D07"/>
    <w:rsid w:val="35775243"/>
    <w:rsid w:val="35E36D7D"/>
    <w:rsid w:val="35EB79DF"/>
    <w:rsid w:val="35FC1BF4"/>
    <w:rsid w:val="36162CAE"/>
    <w:rsid w:val="36317AE8"/>
    <w:rsid w:val="3656754F"/>
    <w:rsid w:val="36590DED"/>
    <w:rsid w:val="36716136"/>
    <w:rsid w:val="367F74A1"/>
    <w:rsid w:val="368F2A60"/>
    <w:rsid w:val="36946BC1"/>
    <w:rsid w:val="36B11F89"/>
    <w:rsid w:val="36BD725D"/>
    <w:rsid w:val="36C344B8"/>
    <w:rsid w:val="36CF10AF"/>
    <w:rsid w:val="36D16BD5"/>
    <w:rsid w:val="36E05EC1"/>
    <w:rsid w:val="36E508D2"/>
    <w:rsid w:val="36E96615"/>
    <w:rsid w:val="36EA7C97"/>
    <w:rsid w:val="37022175"/>
    <w:rsid w:val="3769162F"/>
    <w:rsid w:val="376932B2"/>
    <w:rsid w:val="37977E1F"/>
    <w:rsid w:val="379E73FF"/>
    <w:rsid w:val="37E124C3"/>
    <w:rsid w:val="38213B8C"/>
    <w:rsid w:val="38262F51"/>
    <w:rsid w:val="382D2531"/>
    <w:rsid w:val="3837515E"/>
    <w:rsid w:val="38507FCD"/>
    <w:rsid w:val="387821DF"/>
    <w:rsid w:val="387D426C"/>
    <w:rsid w:val="389576F1"/>
    <w:rsid w:val="38CC5188"/>
    <w:rsid w:val="38CF35E8"/>
    <w:rsid w:val="38D16C7C"/>
    <w:rsid w:val="38E2331B"/>
    <w:rsid w:val="38F92413"/>
    <w:rsid w:val="39331DC9"/>
    <w:rsid w:val="39593B7D"/>
    <w:rsid w:val="399A1E48"/>
    <w:rsid w:val="399A5E83"/>
    <w:rsid w:val="39AD1B7B"/>
    <w:rsid w:val="39BE6310"/>
    <w:rsid w:val="3A2743DB"/>
    <w:rsid w:val="3A3A386A"/>
    <w:rsid w:val="3A4F49E1"/>
    <w:rsid w:val="3A654204"/>
    <w:rsid w:val="3A7A4C16"/>
    <w:rsid w:val="3A7B6D86"/>
    <w:rsid w:val="3A7E0E22"/>
    <w:rsid w:val="3A920D71"/>
    <w:rsid w:val="3A9F5669"/>
    <w:rsid w:val="3AA45590"/>
    <w:rsid w:val="3AAD1707"/>
    <w:rsid w:val="3AB111F7"/>
    <w:rsid w:val="3AF235BE"/>
    <w:rsid w:val="3AFE1F63"/>
    <w:rsid w:val="3B247C1B"/>
    <w:rsid w:val="3B2F4FC9"/>
    <w:rsid w:val="3B3D18E0"/>
    <w:rsid w:val="3B6224F2"/>
    <w:rsid w:val="3B8B7492"/>
    <w:rsid w:val="3BB0325D"/>
    <w:rsid w:val="3BB15227"/>
    <w:rsid w:val="3BB22A25"/>
    <w:rsid w:val="3BBE3130"/>
    <w:rsid w:val="3C1F03E3"/>
    <w:rsid w:val="3C256A70"/>
    <w:rsid w:val="3C335C3C"/>
    <w:rsid w:val="3C6C3896"/>
    <w:rsid w:val="3C7F70D3"/>
    <w:rsid w:val="3C821498"/>
    <w:rsid w:val="3C8C1F1C"/>
    <w:rsid w:val="3CA07775"/>
    <w:rsid w:val="3CA51693"/>
    <w:rsid w:val="3CB27223"/>
    <w:rsid w:val="3CF3393B"/>
    <w:rsid w:val="3D151117"/>
    <w:rsid w:val="3D232155"/>
    <w:rsid w:val="3D474095"/>
    <w:rsid w:val="3D7945E6"/>
    <w:rsid w:val="3D864BBD"/>
    <w:rsid w:val="3D8B21D4"/>
    <w:rsid w:val="3DAA0180"/>
    <w:rsid w:val="3DB37034"/>
    <w:rsid w:val="3DBB413B"/>
    <w:rsid w:val="3DC72AE0"/>
    <w:rsid w:val="3DD84CED"/>
    <w:rsid w:val="3DF31B27"/>
    <w:rsid w:val="3DFD6502"/>
    <w:rsid w:val="3E015FF2"/>
    <w:rsid w:val="3E412892"/>
    <w:rsid w:val="3E887C90"/>
    <w:rsid w:val="3EB412B6"/>
    <w:rsid w:val="3EB94B1E"/>
    <w:rsid w:val="3ECA56C6"/>
    <w:rsid w:val="3ED15FEF"/>
    <w:rsid w:val="3ED6334B"/>
    <w:rsid w:val="3EDA7AA3"/>
    <w:rsid w:val="3EE17053"/>
    <w:rsid w:val="3EE31B9B"/>
    <w:rsid w:val="3F1E2728"/>
    <w:rsid w:val="3F2F03C6"/>
    <w:rsid w:val="3F375A43"/>
    <w:rsid w:val="3F515ADF"/>
    <w:rsid w:val="3F5D3B74"/>
    <w:rsid w:val="3F657C56"/>
    <w:rsid w:val="3FAE09D4"/>
    <w:rsid w:val="3FD634AE"/>
    <w:rsid w:val="3FD70B2D"/>
    <w:rsid w:val="3FE536F1"/>
    <w:rsid w:val="3FFF47B3"/>
    <w:rsid w:val="400D26C6"/>
    <w:rsid w:val="40271F5C"/>
    <w:rsid w:val="4044666A"/>
    <w:rsid w:val="404623E2"/>
    <w:rsid w:val="4081341A"/>
    <w:rsid w:val="4093139F"/>
    <w:rsid w:val="409749EB"/>
    <w:rsid w:val="40A37834"/>
    <w:rsid w:val="40E1035D"/>
    <w:rsid w:val="40F462E2"/>
    <w:rsid w:val="410B117F"/>
    <w:rsid w:val="410F0A26"/>
    <w:rsid w:val="41373C2A"/>
    <w:rsid w:val="41540B2E"/>
    <w:rsid w:val="4156513A"/>
    <w:rsid w:val="41566655"/>
    <w:rsid w:val="416A2100"/>
    <w:rsid w:val="41B8730F"/>
    <w:rsid w:val="41DF5ABF"/>
    <w:rsid w:val="421A1D78"/>
    <w:rsid w:val="4251506E"/>
    <w:rsid w:val="4285798E"/>
    <w:rsid w:val="42AE24C0"/>
    <w:rsid w:val="42B37EA7"/>
    <w:rsid w:val="42BA70B7"/>
    <w:rsid w:val="42D35CD5"/>
    <w:rsid w:val="42D53EF1"/>
    <w:rsid w:val="42DC0DDB"/>
    <w:rsid w:val="431C38CE"/>
    <w:rsid w:val="432A5FEB"/>
    <w:rsid w:val="4335673E"/>
    <w:rsid w:val="433A794E"/>
    <w:rsid w:val="434B7D0F"/>
    <w:rsid w:val="435C3CCA"/>
    <w:rsid w:val="436A288B"/>
    <w:rsid w:val="43911BC6"/>
    <w:rsid w:val="43AF4742"/>
    <w:rsid w:val="43D30430"/>
    <w:rsid w:val="43E77A38"/>
    <w:rsid w:val="43F263DD"/>
    <w:rsid w:val="43F6411F"/>
    <w:rsid w:val="440062B8"/>
    <w:rsid w:val="44134CD1"/>
    <w:rsid w:val="44337121"/>
    <w:rsid w:val="446B1222"/>
    <w:rsid w:val="447119F7"/>
    <w:rsid w:val="44827761"/>
    <w:rsid w:val="44A858EA"/>
    <w:rsid w:val="44B17E74"/>
    <w:rsid w:val="44B32010"/>
    <w:rsid w:val="44DE1F09"/>
    <w:rsid w:val="45207111"/>
    <w:rsid w:val="45513D03"/>
    <w:rsid w:val="455C4456"/>
    <w:rsid w:val="456F5F37"/>
    <w:rsid w:val="457277D5"/>
    <w:rsid w:val="45835C17"/>
    <w:rsid w:val="458B6AE9"/>
    <w:rsid w:val="45991206"/>
    <w:rsid w:val="45CB62B2"/>
    <w:rsid w:val="45CE7098"/>
    <w:rsid w:val="45D33FF9"/>
    <w:rsid w:val="45FC3543"/>
    <w:rsid w:val="46026DAB"/>
    <w:rsid w:val="46115240"/>
    <w:rsid w:val="464A2500"/>
    <w:rsid w:val="4652536E"/>
    <w:rsid w:val="468A0B4E"/>
    <w:rsid w:val="469D1BCF"/>
    <w:rsid w:val="46B1432D"/>
    <w:rsid w:val="46D5626E"/>
    <w:rsid w:val="46D85D5E"/>
    <w:rsid w:val="46DF0DF6"/>
    <w:rsid w:val="46E44703"/>
    <w:rsid w:val="470B6133"/>
    <w:rsid w:val="472555F6"/>
    <w:rsid w:val="47264D1B"/>
    <w:rsid w:val="47391EA0"/>
    <w:rsid w:val="473A07C7"/>
    <w:rsid w:val="477517FF"/>
    <w:rsid w:val="47A143A2"/>
    <w:rsid w:val="47AC3472"/>
    <w:rsid w:val="47C5763D"/>
    <w:rsid w:val="48013092"/>
    <w:rsid w:val="48013F2E"/>
    <w:rsid w:val="480C66F0"/>
    <w:rsid w:val="48343468"/>
    <w:rsid w:val="483A4593"/>
    <w:rsid w:val="4850216B"/>
    <w:rsid w:val="486147E8"/>
    <w:rsid w:val="48653621"/>
    <w:rsid w:val="48710218"/>
    <w:rsid w:val="487E46E3"/>
    <w:rsid w:val="48A64365"/>
    <w:rsid w:val="48A72DD2"/>
    <w:rsid w:val="48A759E8"/>
    <w:rsid w:val="48B21E06"/>
    <w:rsid w:val="48D34A2F"/>
    <w:rsid w:val="48FB0260"/>
    <w:rsid w:val="493D00FA"/>
    <w:rsid w:val="494871CB"/>
    <w:rsid w:val="49521DF7"/>
    <w:rsid w:val="49877B61"/>
    <w:rsid w:val="49895C9C"/>
    <w:rsid w:val="49900B72"/>
    <w:rsid w:val="49A55F90"/>
    <w:rsid w:val="49C16F7D"/>
    <w:rsid w:val="49C66341"/>
    <w:rsid w:val="4A0B3AD6"/>
    <w:rsid w:val="4A0C528E"/>
    <w:rsid w:val="4A266DE0"/>
    <w:rsid w:val="4A5676C5"/>
    <w:rsid w:val="4AFA44F5"/>
    <w:rsid w:val="4B014C01"/>
    <w:rsid w:val="4B0B4954"/>
    <w:rsid w:val="4B0F115B"/>
    <w:rsid w:val="4B315A3D"/>
    <w:rsid w:val="4B3F0159"/>
    <w:rsid w:val="4B9761E7"/>
    <w:rsid w:val="4BCC5D64"/>
    <w:rsid w:val="4C043151"/>
    <w:rsid w:val="4C0A4C0B"/>
    <w:rsid w:val="4C2757BD"/>
    <w:rsid w:val="4C43305B"/>
    <w:rsid w:val="4C6D6F48"/>
    <w:rsid w:val="4C880662"/>
    <w:rsid w:val="4C9D5A7F"/>
    <w:rsid w:val="4CE23492"/>
    <w:rsid w:val="4CE648E7"/>
    <w:rsid w:val="4D26669D"/>
    <w:rsid w:val="4D317F76"/>
    <w:rsid w:val="4D387556"/>
    <w:rsid w:val="4D3A1520"/>
    <w:rsid w:val="4D4E6D7A"/>
    <w:rsid w:val="4D565C2E"/>
    <w:rsid w:val="4D7A36CB"/>
    <w:rsid w:val="4D7F33D7"/>
    <w:rsid w:val="4D8165CA"/>
    <w:rsid w:val="4D823FFB"/>
    <w:rsid w:val="4D834C75"/>
    <w:rsid w:val="4D863EEF"/>
    <w:rsid w:val="4D901140"/>
    <w:rsid w:val="4DB017E2"/>
    <w:rsid w:val="4DC112FA"/>
    <w:rsid w:val="4DCF3FAA"/>
    <w:rsid w:val="4DD37564"/>
    <w:rsid w:val="4DD454D1"/>
    <w:rsid w:val="4DD76D6F"/>
    <w:rsid w:val="4DEB2922"/>
    <w:rsid w:val="4E067654"/>
    <w:rsid w:val="4E1E499E"/>
    <w:rsid w:val="4E1F46E7"/>
    <w:rsid w:val="4E265601"/>
    <w:rsid w:val="4E4B5067"/>
    <w:rsid w:val="4E5B79A0"/>
    <w:rsid w:val="4EAA6232"/>
    <w:rsid w:val="4EB04235"/>
    <w:rsid w:val="4EBB21ED"/>
    <w:rsid w:val="4ECA68D4"/>
    <w:rsid w:val="4EE259CC"/>
    <w:rsid w:val="4EE51018"/>
    <w:rsid w:val="4EFD0A57"/>
    <w:rsid w:val="4F0771E0"/>
    <w:rsid w:val="4F0A4F22"/>
    <w:rsid w:val="4F18319B"/>
    <w:rsid w:val="4F253B0A"/>
    <w:rsid w:val="4F2C4E99"/>
    <w:rsid w:val="4F5F77B7"/>
    <w:rsid w:val="4F642884"/>
    <w:rsid w:val="4F717CEE"/>
    <w:rsid w:val="4F840831"/>
    <w:rsid w:val="4F856531"/>
    <w:rsid w:val="4F8922EB"/>
    <w:rsid w:val="4FAB400F"/>
    <w:rsid w:val="4FBA6948"/>
    <w:rsid w:val="4FC357FD"/>
    <w:rsid w:val="4FC6709B"/>
    <w:rsid w:val="4FD5108C"/>
    <w:rsid w:val="4FE43F41"/>
    <w:rsid w:val="4FEE03A0"/>
    <w:rsid w:val="4FFD05E3"/>
    <w:rsid w:val="5006624C"/>
    <w:rsid w:val="502344EE"/>
    <w:rsid w:val="505A5524"/>
    <w:rsid w:val="50A505CD"/>
    <w:rsid w:val="50E13A61"/>
    <w:rsid w:val="50F47C38"/>
    <w:rsid w:val="512B42C7"/>
    <w:rsid w:val="51670C7A"/>
    <w:rsid w:val="516E081B"/>
    <w:rsid w:val="517D214D"/>
    <w:rsid w:val="518A40F8"/>
    <w:rsid w:val="51A74CAA"/>
    <w:rsid w:val="51F9621A"/>
    <w:rsid w:val="52117FC9"/>
    <w:rsid w:val="522E1A2F"/>
    <w:rsid w:val="524C5CDC"/>
    <w:rsid w:val="524E711F"/>
    <w:rsid w:val="52614E59"/>
    <w:rsid w:val="5283528F"/>
    <w:rsid w:val="52923265"/>
    <w:rsid w:val="52AB07CA"/>
    <w:rsid w:val="52C4386D"/>
    <w:rsid w:val="52EF3DCD"/>
    <w:rsid w:val="52F932E4"/>
    <w:rsid w:val="534F55FA"/>
    <w:rsid w:val="53AB6CD4"/>
    <w:rsid w:val="53B536AF"/>
    <w:rsid w:val="53D224B3"/>
    <w:rsid w:val="53EA5BED"/>
    <w:rsid w:val="53F561A1"/>
    <w:rsid w:val="53FC12DE"/>
    <w:rsid w:val="540928DB"/>
    <w:rsid w:val="54104D89"/>
    <w:rsid w:val="541A1764"/>
    <w:rsid w:val="541B35D1"/>
    <w:rsid w:val="544467E1"/>
    <w:rsid w:val="54815C87"/>
    <w:rsid w:val="54A31759"/>
    <w:rsid w:val="54A84FC1"/>
    <w:rsid w:val="54B576DE"/>
    <w:rsid w:val="54FA3343"/>
    <w:rsid w:val="5511700B"/>
    <w:rsid w:val="55180399"/>
    <w:rsid w:val="55302198"/>
    <w:rsid w:val="555313D1"/>
    <w:rsid w:val="55537C53"/>
    <w:rsid w:val="557032EB"/>
    <w:rsid w:val="5572737D"/>
    <w:rsid w:val="55727548"/>
    <w:rsid w:val="559B4B26"/>
    <w:rsid w:val="559D264C"/>
    <w:rsid w:val="55AE63D1"/>
    <w:rsid w:val="55CB47ED"/>
    <w:rsid w:val="55FA2903"/>
    <w:rsid w:val="55FB7CF2"/>
    <w:rsid w:val="562C39D0"/>
    <w:rsid w:val="562E7748"/>
    <w:rsid w:val="56372AA1"/>
    <w:rsid w:val="56701B0F"/>
    <w:rsid w:val="569B2B25"/>
    <w:rsid w:val="56A33F3B"/>
    <w:rsid w:val="56A8574D"/>
    <w:rsid w:val="56BC2FA6"/>
    <w:rsid w:val="56BF4844"/>
    <w:rsid w:val="56F269C8"/>
    <w:rsid w:val="56F52014"/>
    <w:rsid w:val="56F80CC4"/>
    <w:rsid w:val="56FC33A3"/>
    <w:rsid w:val="571C1C97"/>
    <w:rsid w:val="573E39BB"/>
    <w:rsid w:val="573F0049"/>
    <w:rsid w:val="57403836"/>
    <w:rsid w:val="574F7976"/>
    <w:rsid w:val="57EF1159"/>
    <w:rsid w:val="57F63403"/>
    <w:rsid w:val="58006EC2"/>
    <w:rsid w:val="580E51A5"/>
    <w:rsid w:val="58247055"/>
    <w:rsid w:val="58474AF1"/>
    <w:rsid w:val="587A5796"/>
    <w:rsid w:val="58825B29"/>
    <w:rsid w:val="5898359F"/>
    <w:rsid w:val="58D803A9"/>
    <w:rsid w:val="58EA204C"/>
    <w:rsid w:val="58FC3B2E"/>
    <w:rsid w:val="590F3861"/>
    <w:rsid w:val="591B0458"/>
    <w:rsid w:val="592941F7"/>
    <w:rsid w:val="5952374E"/>
    <w:rsid w:val="59592D2E"/>
    <w:rsid w:val="596863C7"/>
    <w:rsid w:val="598C3104"/>
    <w:rsid w:val="599124C8"/>
    <w:rsid w:val="59B166C6"/>
    <w:rsid w:val="59BE0DE3"/>
    <w:rsid w:val="59C272E8"/>
    <w:rsid w:val="59EA607C"/>
    <w:rsid w:val="59F758ED"/>
    <w:rsid w:val="5A24333C"/>
    <w:rsid w:val="5A33532D"/>
    <w:rsid w:val="5A4A08C9"/>
    <w:rsid w:val="5A582FE6"/>
    <w:rsid w:val="5A586892"/>
    <w:rsid w:val="5A6B0F6B"/>
    <w:rsid w:val="5A9D6360"/>
    <w:rsid w:val="5ABC7F70"/>
    <w:rsid w:val="5AC44052"/>
    <w:rsid w:val="5AD3266C"/>
    <w:rsid w:val="5AEF47D3"/>
    <w:rsid w:val="5AF63B00"/>
    <w:rsid w:val="5B0942E0"/>
    <w:rsid w:val="5B174C4F"/>
    <w:rsid w:val="5B242EC8"/>
    <w:rsid w:val="5B345801"/>
    <w:rsid w:val="5B370E4D"/>
    <w:rsid w:val="5B465534"/>
    <w:rsid w:val="5BAA161F"/>
    <w:rsid w:val="5BC546AB"/>
    <w:rsid w:val="5BCF6312"/>
    <w:rsid w:val="5BFB00CD"/>
    <w:rsid w:val="5C3152CA"/>
    <w:rsid w:val="5C427C1E"/>
    <w:rsid w:val="5C757E7F"/>
    <w:rsid w:val="5C766531"/>
    <w:rsid w:val="5C7B2FBB"/>
    <w:rsid w:val="5CA2679A"/>
    <w:rsid w:val="5CC130C4"/>
    <w:rsid w:val="5CC73208"/>
    <w:rsid w:val="5D0134C1"/>
    <w:rsid w:val="5D015BB7"/>
    <w:rsid w:val="5D323FC2"/>
    <w:rsid w:val="5D3572A6"/>
    <w:rsid w:val="5D3C6BEF"/>
    <w:rsid w:val="5D4E06D0"/>
    <w:rsid w:val="5D577585"/>
    <w:rsid w:val="5D5E0913"/>
    <w:rsid w:val="5D810AA5"/>
    <w:rsid w:val="5D845EA0"/>
    <w:rsid w:val="5D9200D4"/>
    <w:rsid w:val="5DA21160"/>
    <w:rsid w:val="5DA2198D"/>
    <w:rsid w:val="5DEA03F9"/>
    <w:rsid w:val="5E02069C"/>
    <w:rsid w:val="5E1A4FFD"/>
    <w:rsid w:val="5E27164D"/>
    <w:rsid w:val="5E4828C5"/>
    <w:rsid w:val="5E4C29BB"/>
    <w:rsid w:val="5E6C0047"/>
    <w:rsid w:val="5E744166"/>
    <w:rsid w:val="5EAE58CA"/>
    <w:rsid w:val="5EB34C8F"/>
    <w:rsid w:val="5EEE216B"/>
    <w:rsid w:val="5EFD5F0A"/>
    <w:rsid w:val="5F006597"/>
    <w:rsid w:val="5F047298"/>
    <w:rsid w:val="5F076D88"/>
    <w:rsid w:val="5F4D7B24"/>
    <w:rsid w:val="5F7FD52E"/>
    <w:rsid w:val="5F88611B"/>
    <w:rsid w:val="5F995BF7"/>
    <w:rsid w:val="5FAD3EA6"/>
    <w:rsid w:val="5FBE568B"/>
    <w:rsid w:val="5FDB2371"/>
    <w:rsid w:val="5FEF01D4"/>
    <w:rsid w:val="5FEF4ACC"/>
    <w:rsid w:val="60116111"/>
    <w:rsid w:val="601856F1"/>
    <w:rsid w:val="606326E4"/>
    <w:rsid w:val="606F4BE5"/>
    <w:rsid w:val="60765F74"/>
    <w:rsid w:val="609E371C"/>
    <w:rsid w:val="60B42F40"/>
    <w:rsid w:val="60D86C2E"/>
    <w:rsid w:val="60E23609"/>
    <w:rsid w:val="60F03CB7"/>
    <w:rsid w:val="60F10DC0"/>
    <w:rsid w:val="60FD0443"/>
    <w:rsid w:val="61016185"/>
    <w:rsid w:val="61202383"/>
    <w:rsid w:val="614D5797"/>
    <w:rsid w:val="61677FB2"/>
    <w:rsid w:val="61BF1B9C"/>
    <w:rsid w:val="61C316DA"/>
    <w:rsid w:val="620C6EBD"/>
    <w:rsid w:val="621C1AE4"/>
    <w:rsid w:val="62257C51"/>
    <w:rsid w:val="622C5484"/>
    <w:rsid w:val="624D53FA"/>
    <w:rsid w:val="624D59E8"/>
    <w:rsid w:val="62592652"/>
    <w:rsid w:val="62A717AA"/>
    <w:rsid w:val="62B60044"/>
    <w:rsid w:val="62E32EC0"/>
    <w:rsid w:val="62E80C7F"/>
    <w:rsid w:val="62F12C28"/>
    <w:rsid w:val="63155F18"/>
    <w:rsid w:val="63244E4D"/>
    <w:rsid w:val="63344295"/>
    <w:rsid w:val="635F3637"/>
    <w:rsid w:val="6360015A"/>
    <w:rsid w:val="63716EC6"/>
    <w:rsid w:val="639A01CB"/>
    <w:rsid w:val="63BD210C"/>
    <w:rsid w:val="63C416EC"/>
    <w:rsid w:val="63CD05A1"/>
    <w:rsid w:val="63EB4ECB"/>
    <w:rsid w:val="64122457"/>
    <w:rsid w:val="641F6922"/>
    <w:rsid w:val="643D6FD7"/>
    <w:rsid w:val="644B7717"/>
    <w:rsid w:val="646D0D23"/>
    <w:rsid w:val="647811BC"/>
    <w:rsid w:val="64A82DBC"/>
    <w:rsid w:val="64C23E7D"/>
    <w:rsid w:val="64CA4AE0"/>
    <w:rsid w:val="64E8140A"/>
    <w:rsid w:val="64EC2CA8"/>
    <w:rsid w:val="64F373A8"/>
    <w:rsid w:val="6507446B"/>
    <w:rsid w:val="6509385A"/>
    <w:rsid w:val="65167D25"/>
    <w:rsid w:val="652D6F85"/>
    <w:rsid w:val="659D3FA3"/>
    <w:rsid w:val="65A05841"/>
    <w:rsid w:val="65C71020"/>
    <w:rsid w:val="65D33DA4"/>
    <w:rsid w:val="66377F53"/>
    <w:rsid w:val="663C03C5"/>
    <w:rsid w:val="66424F6D"/>
    <w:rsid w:val="664F5C5B"/>
    <w:rsid w:val="66594CDF"/>
    <w:rsid w:val="66811B16"/>
    <w:rsid w:val="66CF63DE"/>
    <w:rsid w:val="670541FF"/>
    <w:rsid w:val="67087B42"/>
    <w:rsid w:val="67181345"/>
    <w:rsid w:val="67254250"/>
    <w:rsid w:val="673B3A73"/>
    <w:rsid w:val="6776621A"/>
    <w:rsid w:val="67C1041C"/>
    <w:rsid w:val="67EC2FBF"/>
    <w:rsid w:val="67EE0AE5"/>
    <w:rsid w:val="681B162E"/>
    <w:rsid w:val="683B4677"/>
    <w:rsid w:val="683F7593"/>
    <w:rsid w:val="6845178D"/>
    <w:rsid w:val="68541290"/>
    <w:rsid w:val="68637A66"/>
    <w:rsid w:val="687A05CB"/>
    <w:rsid w:val="68923B67"/>
    <w:rsid w:val="68A85138"/>
    <w:rsid w:val="68C1444C"/>
    <w:rsid w:val="69052BF5"/>
    <w:rsid w:val="690E30BB"/>
    <w:rsid w:val="695D4175"/>
    <w:rsid w:val="6962178B"/>
    <w:rsid w:val="69635503"/>
    <w:rsid w:val="69B803AA"/>
    <w:rsid w:val="69BE7DF9"/>
    <w:rsid w:val="69CC4E56"/>
    <w:rsid w:val="69D41F5D"/>
    <w:rsid w:val="69EF1C7F"/>
    <w:rsid w:val="69FD3262"/>
    <w:rsid w:val="6A022F6E"/>
    <w:rsid w:val="6A244C92"/>
    <w:rsid w:val="6A2A0A42"/>
    <w:rsid w:val="6A951D4F"/>
    <w:rsid w:val="6A995680"/>
    <w:rsid w:val="6AD71D05"/>
    <w:rsid w:val="6B0A032C"/>
    <w:rsid w:val="6B100210"/>
    <w:rsid w:val="6B472799"/>
    <w:rsid w:val="6B546E00"/>
    <w:rsid w:val="6B615E24"/>
    <w:rsid w:val="6B6F4DDC"/>
    <w:rsid w:val="6B743270"/>
    <w:rsid w:val="6B7D28AC"/>
    <w:rsid w:val="6B8005EE"/>
    <w:rsid w:val="6B86571E"/>
    <w:rsid w:val="6B9E0A74"/>
    <w:rsid w:val="6BB47C42"/>
    <w:rsid w:val="6BC83052"/>
    <w:rsid w:val="6BD50284"/>
    <w:rsid w:val="6BE64EB6"/>
    <w:rsid w:val="6C092392"/>
    <w:rsid w:val="6C692E30"/>
    <w:rsid w:val="6C9003BD"/>
    <w:rsid w:val="6CA33CBA"/>
    <w:rsid w:val="6CC62031"/>
    <w:rsid w:val="6CCC6B7A"/>
    <w:rsid w:val="6CE51466"/>
    <w:rsid w:val="6CE60925"/>
    <w:rsid w:val="6CF22E26"/>
    <w:rsid w:val="6D06067F"/>
    <w:rsid w:val="6D177280"/>
    <w:rsid w:val="6D54763D"/>
    <w:rsid w:val="6D6830E8"/>
    <w:rsid w:val="6D6C3747"/>
    <w:rsid w:val="6D6D6950"/>
    <w:rsid w:val="6D714693"/>
    <w:rsid w:val="6D800432"/>
    <w:rsid w:val="6D8141AA"/>
    <w:rsid w:val="6D9B0357"/>
    <w:rsid w:val="6D9B3AD4"/>
    <w:rsid w:val="6DB97DE8"/>
    <w:rsid w:val="6DBF6E15"/>
    <w:rsid w:val="6DCC28DC"/>
    <w:rsid w:val="6DD8201C"/>
    <w:rsid w:val="6DDB5FB0"/>
    <w:rsid w:val="6DFBF275"/>
    <w:rsid w:val="6E0252EB"/>
    <w:rsid w:val="6E260A53"/>
    <w:rsid w:val="6E3A57AF"/>
    <w:rsid w:val="6E526272"/>
    <w:rsid w:val="6E8E3022"/>
    <w:rsid w:val="6E981569"/>
    <w:rsid w:val="6EB365E5"/>
    <w:rsid w:val="6EC922AC"/>
    <w:rsid w:val="6EE92007"/>
    <w:rsid w:val="6EFC1D3A"/>
    <w:rsid w:val="6F0137F4"/>
    <w:rsid w:val="6F140FC4"/>
    <w:rsid w:val="6F1B41AE"/>
    <w:rsid w:val="6F3F60CB"/>
    <w:rsid w:val="6F5E29F5"/>
    <w:rsid w:val="6F685621"/>
    <w:rsid w:val="6F8F403F"/>
    <w:rsid w:val="6FA523D2"/>
    <w:rsid w:val="6FC7059A"/>
    <w:rsid w:val="6FD44A65"/>
    <w:rsid w:val="6FDD764E"/>
    <w:rsid w:val="6FE23626"/>
    <w:rsid w:val="6FE3550C"/>
    <w:rsid w:val="6FE70C3C"/>
    <w:rsid w:val="6FF7E435"/>
    <w:rsid w:val="70051E7C"/>
    <w:rsid w:val="70057AA0"/>
    <w:rsid w:val="700A0487"/>
    <w:rsid w:val="700F1F41"/>
    <w:rsid w:val="70293181"/>
    <w:rsid w:val="70673B2B"/>
    <w:rsid w:val="706E4EB9"/>
    <w:rsid w:val="70847E02"/>
    <w:rsid w:val="70A24B63"/>
    <w:rsid w:val="70B11484"/>
    <w:rsid w:val="70C745CA"/>
    <w:rsid w:val="70F96E79"/>
    <w:rsid w:val="70FFDF55"/>
    <w:rsid w:val="713E6586"/>
    <w:rsid w:val="716F0EE9"/>
    <w:rsid w:val="717E737E"/>
    <w:rsid w:val="718F3339"/>
    <w:rsid w:val="71932B3F"/>
    <w:rsid w:val="71A0488B"/>
    <w:rsid w:val="71A14E1B"/>
    <w:rsid w:val="71B44B4E"/>
    <w:rsid w:val="71BE2801"/>
    <w:rsid w:val="71DE1BCB"/>
    <w:rsid w:val="71FA11CC"/>
    <w:rsid w:val="72000945"/>
    <w:rsid w:val="72001B41"/>
    <w:rsid w:val="720930EC"/>
    <w:rsid w:val="720A3663"/>
    <w:rsid w:val="72200435"/>
    <w:rsid w:val="72587BCF"/>
    <w:rsid w:val="725E2D0C"/>
    <w:rsid w:val="728C5ACB"/>
    <w:rsid w:val="72AC1CC9"/>
    <w:rsid w:val="72C93F72"/>
    <w:rsid w:val="72EB0A43"/>
    <w:rsid w:val="730613D9"/>
    <w:rsid w:val="7306762B"/>
    <w:rsid w:val="735E7579"/>
    <w:rsid w:val="737427E7"/>
    <w:rsid w:val="737748FA"/>
    <w:rsid w:val="73C60B68"/>
    <w:rsid w:val="73DC65DE"/>
    <w:rsid w:val="73DE5EB2"/>
    <w:rsid w:val="73FB1BD1"/>
    <w:rsid w:val="744C72C0"/>
    <w:rsid w:val="747E5633"/>
    <w:rsid w:val="747F756F"/>
    <w:rsid w:val="74845536"/>
    <w:rsid w:val="748C1DB2"/>
    <w:rsid w:val="748F53FE"/>
    <w:rsid w:val="749F1AE5"/>
    <w:rsid w:val="74A06BF7"/>
    <w:rsid w:val="74A74770"/>
    <w:rsid w:val="74D923EA"/>
    <w:rsid w:val="74E36869"/>
    <w:rsid w:val="74E9280E"/>
    <w:rsid w:val="75046088"/>
    <w:rsid w:val="750616B6"/>
    <w:rsid w:val="75202B6D"/>
    <w:rsid w:val="757271FA"/>
    <w:rsid w:val="75742F72"/>
    <w:rsid w:val="758E56B6"/>
    <w:rsid w:val="75952EE8"/>
    <w:rsid w:val="759A405B"/>
    <w:rsid w:val="75AB44BA"/>
    <w:rsid w:val="75BE41ED"/>
    <w:rsid w:val="75C15A8B"/>
    <w:rsid w:val="75D237F5"/>
    <w:rsid w:val="75EF25F8"/>
    <w:rsid w:val="75FC2F67"/>
    <w:rsid w:val="761B33ED"/>
    <w:rsid w:val="762C55FB"/>
    <w:rsid w:val="764F753B"/>
    <w:rsid w:val="76C40B40"/>
    <w:rsid w:val="76DB7275"/>
    <w:rsid w:val="76DD68F5"/>
    <w:rsid w:val="76EE227D"/>
    <w:rsid w:val="778F6F79"/>
    <w:rsid w:val="77D25D2E"/>
    <w:rsid w:val="77F913E1"/>
    <w:rsid w:val="77FED150"/>
    <w:rsid w:val="781C3334"/>
    <w:rsid w:val="785458E3"/>
    <w:rsid w:val="786F17CF"/>
    <w:rsid w:val="787164FD"/>
    <w:rsid w:val="787E5EB6"/>
    <w:rsid w:val="78961451"/>
    <w:rsid w:val="78A3591C"/>
    <w:rsid w:val="78AC7C52"/>
    <w:rsid w:val="78C37D6C"/>
    <w:rsid w:val="78C733B9"/>
    <w:rsid w:val="78F63C9E"/>
    <w:rsid w:val="792A1B99"/>
    <w:rsid w:val="796230E1"/>
    <w:rsid w:val="79786DA9"/>
    <w:rsid w:val="799534B7"/>
    <w:rsid w:val="799819D9"/>
    <w:rsid w:val="79B002F1"/>
    <w:rsid w:val="79BE02AE"/>
    <w:rsid w:val="79C43D9C"/>
    <w:rsid w:val="79C922CD"/>
    <w:rsid w:val="79D41818"/>
    <w:rsid w:val="79EF706B"/>
    <w:rsid w:val="7A4D6518"/>
    <w:rsid w:val="7A592736"/>
    <w:rsid w:val="7A6C06BC"/>
    <w:rsid w:val="7AB73699"/>
    <w:rsid w:val="7AC35E02"/>
    <w:rsid w:val="7B0C00A5"/>
    <w:rsid w:val="7B116B6D"/>
    <w:rsid w:val="7B522F29"/>
    <w:rsid w:val="7B616E32"/>
    <w:rsid w:val="7B851309"/>
    <w:rsid w:val="7B853343"/>
    <w:rsid w:val="7BD227A0"/>
    <w:rsid w:val="7BD865C1"/>
    <w:rsid w:val="7BDC53CD"/>
    <w:rsid w:val="7BDC650C"/>
    <w:rsid w:val="7C1A4147"/>
    <w:rsid w:val="7C211032"/>
    <w:rsid w:val="7C482A62"/>
    <w:rsid w:val="7C5258A4"/>
    <w:rsid w:val="7C676308"/>
    <w:rsid w:val="7C7C44BA"/>
    <w:rsid w:val="7C8A4E29"/>
    <w:rsid w:val="7CB8525E"/>
    <w:rsid w:val="7CCF6CE0"/>
    <w:rsid w:val="7CE704CD"/>
    <w:rsid w:val="7CED7166"/>
    <w:rsid w:val="7D115EA6"/>
    <w:rsid w:val="7D272678"/>
    <w:rsid w:val="7D6B786F"/>
    <w:rsid w:val="7D6F9543"/>
    <w:rsid w:val="7D8F021D"/>
    <w:rsid w:val="7DBD4D8A"/>
    <w:rsid w:val="7DDB3462"/>
    <w:rsid w:val="7DEE13E8"/>
    <w:rsid w:val="7DEF04FE"/>
    <w:rsid w:val="7DEF2CE8"/>
    <w:rsid w:val="7DFE483D"/>
    <w:rsid w:val="7E170980"/>
    <w:rsid w:val="7E364961"/>
    <w:rsid w:val="7E3E0214"/>
    <w:rsid w:val="7E576F8D"/>
    <w:rsid w:val="7E655B4E"/>
    <w:rsid w:val="7E727695"/>
    <w:rsid w:val="7E8835EA"/>
    <w:rsid w:val="7E957AB5"/>
    <w:rsid w:val="7EAF6DC9"/>
    <w:rsid w:val="7EB25492"/>
    <w:rsid w:val="7EB540AF"/>
    <w:rsid w:val="7EDE320A"/>
    <w:rsid w:val="7F2F1CB8"/>
    <w:rsid w:val="7F3140AE"/>
    <w:rsid w:val="7F343772"/>
    <w:rsid w:val="7F4F5EB6"/>
    <w:rsid w:val="7F572BE3"/>
    <w:rsid w:val="7F58120E"/>
    <w:rsid w:val="7F6000C3"/>
    <w:rsid w:val="7F625BE9"/>
    <w:rsid w:val="7F7734B7"/>
    <w:rsid w:val="7F8457DC"/>
    <w:rsid w:val="7FA86318"/>
    <w:rsid w:val="7FC24A63"/>
    <w:rsid w:val="7FDF548C"/>
    <w:rsid w:val="7FFF5ECE"/>
    <w:rsid w:val="8BDFB79C"/>
    <w:rsid w:val="C7F77AA3"/>
    <w:rsid w:val="CDDE80C4"/>
    <w:rsid w:val="D7BF885D"/>
    <w:rsid w:val="DD73D057"/>
    <w:rsid w:val="DEFF77A2"/>
    <w:rsid w:val="DFAF232B"/>
    <w:rsid w:val="DFD33561"/>
    <w:rsid w:val="E6979A9D"/>
    <w:rsid w:val="F7D70309"/>
    <w:rsid w:val="F7FDBEC5"/>
    <w:rsid w:val="FDEE9920"/>
    <w:rsid w:val="FFDFDC16"/>
    <w:rsid w:val="FFFA17F2"/>
    <w:rsid w:val="FFFE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标题5"/>
    <w:basedOn w:val="1"/>
    <w:qFormat/>
    <w:uiPriority w:val="0"/>
    <w:pPr>
      <w:spacing w:before="50" w:beforeLines="50" w:line="360" w:lineRule="auto"/>
    </w:pPr>
    <w:rPr>
      <w:rFonts w:ascii="宋体" w:hAnsi="宋体" w:eastAsia="宋体" w:cs="Times New Roman"/>
      <w:kern w:val="15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1844</Words>
  <Characters>1859</Characters>
  <Lines>66</Lines>
  <Paragraphs>18</Paragraphs>
  <TotalTime>17</TotalTime>
  <ScaleCrop>false</ScaleCrop>
  <LinksUpToDate>false</LinksUpToDate>
  <CharactersWithSpaces>1909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2025-01-02T08:58:00Z</dcterms:created>
  <dc:creator>Administrator</dc:creator>
  <cp:lastModifiedBy>天天</cp:lastModifiedBy>
  <cp:lastPrinted>2024-10-27T13:22:00Z</cp:lastPrinted>
  <dcterms:modified xsi:type="dcterms:W3CDTF">2025-03-19T01:05:34Z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CFDBAE0D2E794FF4883D437B474F6D88_13</vt:lpwstr>
  </property>
  <property fmtid="{D5CDD505-2E9C-101B-9397-08002B2CF9AE}" pid="4" name="KSOTemplateDocerSaveRecord">
    <vt:lpwstr>eyJoZGlkIjoiYWVmYThiZjk0MDA1ODlkZDNhMWUzMjY3YjcwYWUxMWEiLCJ1c2VySWQiOiI4MTkxNjY2OTIifQ==</vt:lpwstr>
  </property>
</Properties>
</file>