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351F1B">
      <w:pPr>
        <w:ind w:firstLine="640"/>
        <w:jc w:val="center"/>
        <w:rPr>
          <w:rFonts w:hint="eastAsia" w:ascii="Times New Roman" w:hAnsi="Times New Roman" w:eastAsia="方正小标宋_GBK"/>
          <w:sz w:val="44"/>
          <w:szCs w:val="44"/>
          <w:lang w:val="en-US" w:eastAsia="zh-CN"/>
        </w:rPr>
      </w:pPr>
      <w:bookmarkStart w:id="0" w:name="_GoBack"/>
      <w:r>
        <w:rPr>
          <w:rFonts w:ascii="Times New Roman" w:hAnsi="Times New Roman" w:eastAsia="方正小标宋_GBK"/>
          <w:sz w:val="44"/>
          <w:szCs w:val="44"/>
        </w:rPr>
        <w:t>202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5</w:t>
      </w:r>
      <w:r>
        <w:rPr>
          <w:rFonts w:ascii="Times New Roman" w:hAnsi="Times New Roman" w:eastAsia="方正小标宋_GBK"/>
          <w:sz w:val="44"/>
          <w:szCs w:val="44"/>
        </w:rPr>
        <w:t>年省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农业农村厅部门内</w:t>
      </w:r>
      <w:r>
        <w:rPr>
          <w:rFonts w:ascii="Times New Roman" w:hAnsi="Times New Roman" w:eastAsia="方正小标宋_GBK"/>
          <w:sz w:val="44"/>
          <w:szCs w:val="44"/>
        </w:rPr>
        <w:t>“双随机、一公开”</w:t>
      </w:r>
      <w:r>
        <w:rPr>
          <w:rFonts w:hint="eastAsia" w:ascii="Times New Roman" w:hAnsi="Times New Roman" w:eastAsia="方正小标宋_GBK"/>
          <w:sz w:val="44"/>
          <w:szCs w:val="44"/>
          <w:lang w:val="en-US" w:eastAsia="zh-CN"/>
        </w:rPr>
        <w:t>检查主体</w:t>
      </w:r>
    </w:p>
    <w:bookmarkEnd w:id="0"/>
    <w:p w14:paraId="4A4AC0AE">
      <w:pPr>
        <w:ind w:firstLine="640"/>
        <w:jc w:val="both"/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bCs/>
          <w:color w:val="000000"/>
          <w:kern w:val="0"/>
          <w:sz w:val="32"/>
          <w:szCs w:val="32"/>
          <w:lang w:val="en-US" w:eastAsia="zh-CN" w:bidi="ar"/>
        </w:rPr>
        <w:t>1、农业农村厅种植业管理处</w:t>
      </w:r>
    </w:p>
    <w:p w14:paraId="7077C4C9">
      <w:pPr>
        <w:ind w:firstLine="640"/>
        <w:jc w:val="both"/>
        <w:rPr>
          <w:rFonts w:hint="eastAsia" w:ascii="Times New Roman" w:hAnsi="Times New Roman" w:eastAsia="方正小标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000000"/>
          <w:kern w:val="2"/>
          <w:sz w:val="32"/>
          <w:szCs w:val="32"/>
          <w:shd w:val="clear" w:color="auto" w:fill="FFFFFF"/>
          <w:lang w:val="en-US" w:eastAsia="zh-CN" w:bidi="ar-SA"/>
        </w:rPr>
        <w:t>2、吉林省植物检疫站</w:t>
      </w:r>
    </w:p>
    <w:p w14:paraId="7A76E094">
      <w:pPr>
        <w:jc w:val="both"/>
        <w:rPr>
          <w:rFonts w:hint="default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75DAA"/>
    <w:rsid w:val="08651D35"/>
    <w:rsid w:val="13F4401F"/>
    <w:rsid w:val="357F5CE1"/>
    <w:rsid w:val="3BA75DAA"/>
    <w:rsid w:val="505A184B"/>
    <w:rsid w:val="761E5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50</Characters>
  <Lines>0</Lines>
  <Paragraphs>0</Paragraphs>
  <TotalTime>0</TotalTime>
  <ScaleCrop>false</ScaleCrop>
  <LinksUpToDate>false</LinksUpToDate>
  <CharactersWithSpaces>50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2025-04-14T06:27:00Z</dcterms:created>
  <dc:creator>win10</dc:creator>
  <cp:lastModifiedBy>天天</cp:lastModifiedBy>
  <dcterms:modified xsi:type="dcterms:W3CDTF">2025-04-14T08:07:07Z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76F986636A5F4197A1C6D9F57FB01F03_13</vt:lpwstr>
  </property>
  <property fmtid="{D5CDD505-2E9C-101B-9397-08002B2CF9AE}" pid="4" name="KSOTemplateDocerSaveRecord">
    <vt:lpwstr>eyJoZGlkIjoiNDlmYTE4OGM0YjdlYWZjMmQ4ZmFkYTQwODFiMjM3YTcifQ==</vt:lpwstr>
  </property>
</Properties>
</file>