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5D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49091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320D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吉林省第九届农作物品种审定委员会</w:t>
      </w:r>
    </w:p>
    <w:p w14:paraId="79AB9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主任委员会名单</w:t>
      </w:r>
    </w:p>
    <w:p w14:paraId="6DBD3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9E5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  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 w14:paraId="0CC6D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马宏山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省农业农村厅副厅长</w:t>
      </w:r>
    </w:p>
    <w:p w14:paraId="2206D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副主任</w:t>
      </w:r>
    </w:p>
    <w:p w14:paraId="282F7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伟  省农业科学院副院长</w:t>
      </w:r>
    </w:p>
    <w:p w14:paraId="29E56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马红霞  吉林农业大学副校长</w:t>
      </w:r>
    </w:p>
    <w:p w14:paraId="62F0F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150DD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委  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 w14:paraId="463D0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梁向军  省农业农村厅种业管理处处长</w:t>
      </w:r>
    </w:p>
    <w:p w14:paraId="79DC2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刚  省科技厅农村处处长</w:t>
      </w:r>
    </w:p>
    <w:p w14:paraId="17D1F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秦国宝  省农业农村厅种植业管理处处长</w:t>
      </w:r>
    </w:p>
    <w:p w14:paraId="53171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赵淑杰  省农业农村厅科学技术处处长</w:t>
      </w:r>
    </w:p>
    <w:p w14:paraId="497FB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  明  省农业农村厅园艺特产处处长</w:t>
      </w:r>
    </w:p>
    <w:p w14:paraId="53464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杨洪明  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lang w:val="en-US" w:eastAsia="zh-CN"/>
        </w:rPr>
        <w:t>省种子管理总站站长、非主要农作物专业主任委员</w:t>
      </w:r>
    </w:p>
    <w:p w14:paraId="01074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史宏伟  省农业技术推广总站站长</w:t>
      </w:r>
    </w:p>
    <w:p w14:paraId="316BC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路  明  玉米专业主任委员</w:t>
      </w:r>
    </w:p>
    <w:p w14:paraId="5ECE6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侯立刚  水稻专业主任委员</w:t>
      </w:r>
    </w:p>
    <w:p w14:paraId="683B8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魏  健  大豆专业主任委员</w:t>
      </w:r>
    </w:p>
    <w:p w14:paraId="4F2A9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郭来春  小麦专业主任委员</w:t>
      </w:r>
    </w:p>
    <w:p w14:paraId="739F1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王英平  非主要农作物专业主任委员</w:t>
      </w:r>
    </w:p>
    <w:p w14:paraId="22869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1732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办公室主任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 w14:paraId="7B1C0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梁向军  省农业农村厅种业管理处处长</w:t>
      </w:r>
    </w:p>
    <w:p w14:paraId="4999A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办公室副主任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1BADF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杨洪明  省种子管理总站站长</w:t>
      </w:r>
    </w:p>
    <w:p w14:paraId="1B52F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7679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注：以上均为职务出任，今后人员如有调整，由新任人员自然替补，不再另行行文。</w:t>
      </w:r>
    </w:p>
    <w:p w14:paraId="0C9440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A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2024-12-23T07:47:41Z</dcterms:created>
  <dc:creator>Administrator</dc:creator>
  <cp:lastModifiedBy>天天</cp:lastModifiedBy>
  <dcterms:modified xsi:type="dcterms:W3CDTF">2024-12-23T07:48:07Z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0CE828AC926645FA8B729275AC669BAF_12</vt:lpwstr>
  </property>
</Properties>
</file>