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642B" w:rsidRDefault="002E260E">
      <w:pPr>
        <w:spacing w:line="576" w:lineRule="exact"/>
        <w:rPr>
          <w:rFonts w:ascii="Times New Roman" w:eastAsia="黑体" w:hAnsi="Times New Roman"/>
          <w:sz w:val="32"/>
          <w:szCs w:val="32"/>
        </w:rPr>
      </w:pPr>
      <w:bookmarkStart w:id="0" w:name="_GoBack"/>
      <w:bookmarkEnd w:id="0"/>
      <w:r>
        <w:rPr>
          <w:rFonts w:ascii="Times New Roman" w:eastAsia="黑体" w:hAnsi="Times New Roman"/>
          <w:sz w:val="32"/>
          <w:szCs w:val="32"/>
        </w:rPr>
        <w:t>附件</w:t>
      </w:r>
      <w:r w:rsidR="003079CF">
        <w:rPr>
          <w:rFonts w:ascii="Times New Roman" w:eastAsia="黑体" w:hAnsi="Times New Roman" w:hint="eastAsia"/>
          <w:sz w:val="32"/>
          <w:szCs w:val="32"/>
        </w:rPr>
        <w:t>2</w:t>
      </w:r>
    </w:p>
    <w:p w:rsidR="00BB642B" w:rsidRDefault="00BB642B">
      <w:pPr>
        <w:pStyle w:val="1"/>
        <w:spacing w:beforeAutospacing="0" w:afterAutospacing="0" w:line="576" w:lineRule="exact"/>
        <w:rPr>
          <w:rFonts w:ascii="Times New Roman" w:eastAsia="方正小标宋_GBK" w:hAnsi="Times New Roman"/>
          <w:b w:val="0"/>
          <w:bCs/>
          <w:sz w:val="44"/>
          <w:szCs w:val="44"/>
        </w:rPr>
      </w:pPr>
    </w:p>
    <w:p w:rsidR="002622C3" w:rsidRDefault="002622C3">
      <w:pPr>
        <w:pStyle w:val="1"/>
        <w:spacing w:beforeAutospacing="0" w:afterAutospacing="0" w:line="576" w:lineRule="exact"/>
        <w:jc w:val="center"/>
        <w:rPr>
          <w:rFonts w:ascii="Times New Roman" w:eastAsia="方正小标宋_GBK" w:hAnsi="Times New Roman"/>
          <w:b w:val="0"/>
          <w:bCs/>
          <w:sz w:val="44"/>
          <w:szCs w:val="44"/>
        </w:rPr>
      </w:pPr>
      <w:r w:rsidRPr="002622C3">
        <w:rPr>
          <w:rFonts w:ascii="Times New Roman" w:eastAsia="方正小标宋_GBK" w:hAnsi="Times New Roman" w:hint="eastAsia"/>
          <w:b w:val="0"/>
          <w:bCs/>
          <w:sz w:val="44"/>
          <w:szCs w:val="44"/>
        </w:rPr>
        <w:t>农业机械鉴定用仪器采购供应服务</w:t>
      </w:r>
      <w:r>
        <w:rPr>
          <w:rFonts w:ascii="Times New Roman" w:eastAsia="方正小标宋_GBK" w:hAnsi="Times New Roman" w:hint="eastAsia"/>
          <w:b w:val="0"/>
          <w:bCs/>
          <w:sz w:val="44"/>
          <w:szCs w:val="44"/>
        </w:rPr>
        <w:t>单位</w:t>
      </w:r>
    </w:p>
    <w:p w:rsidR="00BB642B" w:rsidRDefault="002E260E">
      <w:pPr>
        <w:pStyle w:val="1"/>
        <w:spacing w:beforeAutospacing="0" w:afterAutospacing="0" w:line="576" w:lineRule="exact"/>
        <w:jc w:val="center"/>
        <w:rPr>
          <w:rFonts w:ascii="Times New Roman" w:eastAsia="方正小标宋_GBK" w:hAnsi="Times New Roman"/>
          <w:b w:val="0"/>
          <w:bCs/>
          <w:sz w:val="44"/>
          <w:szCs w:val="44"/>
        </w:rPr>
      </w:pPr>
      <w:r>
        <w:rPr>
          <w:rFonts w:ascii="Times New Roman" w:eastAsia="方正小标宋_GBK" w:hAnsi="Times New Roman"/>
          <w:b w:val="0"/>
          <w:bCs/>
          <w:sz w:val="44"/>
          <w:szCs w:val="44"/>
        </w:rPr>
        <w:t>评审打分表</w:t>
      </w:r>
    </w:p>
    <w:p w:rsidR="00BB642B" w:rsidRDefault="002E260E">
      <w:pPr>
        <w:pStyle w:val="Style13"/>
        <w:spacing w:line="576" w:lineRule="exact"/>
        <w:rPr>
          <w:rFonts w:ascii="Times New Roman" w:eastAsia="仿宋_GB2312" w:hAnsi="Times New Roman" w:cs="Times New Roman"/>
          <w:sz w:val="32"/>
          <w:szCs w:val="32"/>
          <w:u w:val="single"/>
        </w:rPr>
      </w:pPr>
      <w:r>
        <w:rPr>
          <w:rFonts w:ascii="Times New Roman" w:eastAsia="楷体_GB2312" w:hAnsi="Times New Roman" w:cs="Times New Roman"/>
          <w:sz w:val="32"/>
          <w:szCs w:val="32"/>
        </w:rPr>
        <w:t>参选单位：</w:t>
      </w:r>
      <w:r>
        <w:rPr>
          <w:rFonts w:ascii="Times New Roman" w:eastAsia="仿宋_GB2312" w:hAnsi="Times New Roman" w:cs="Times New Roman"/>
          <w:sz w:val="32"/>
          <w:szCs w:val="32"/>
          <w:u w:val="single"/>
        </w:rPr>
        <w:t xml:space="preserve">                        </w:t>
      </w:r>
    </w:p>
    <w:p w:rsidR="00BB642B" w:rsidRDefault="002E260E">
      <w:pPr>
        <w:pStyle w:val="Style13"/>
        <w:spacing w:line="576" w:lineRule="exact"/>
        <w:rPr>
          <w:rFonts w:ascii="Times New Roman" w:hAnsi="Times New Roman" w:cs="Times New Roman"/>
        </w:rPr>
      </w:pPr>
      <w:r>
        <w:rPr>
          <w:rFonts w:ascii="Times New Roman" w:eastAsia="楷体_GB2312" w:hAnsi="Times New Roman" w:cs="Times New Roman"/>
          <w:sz w:val="32"/>
          <w:szCs w:val="32"/>
        </w:rPr>
        <w:t>评审专家（签字）：</w:t>
      </w:r>
      <w:r>
        <w:rPr>
          <w:rFonts w:ascii="Times New Roman" w:eastAsia="仿宋_GB2312" w:hAnsi="Times New Roman" w:cs="Times New Roman"/>
          <w:sz w:val="32"/>
          <w:szCs w:val="32"/>
          <w:u w:val="single"/>
        </w:rPr>
        <w:t xml:space="preserve">                </w:t>
      </w:r>
    </w:p>
    <w:tbl>
      <w:tblPr>
        <w:tblW w:w="90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25"/>
        <w:gridCol w:w="1947"/>
        <w:gridCol w:w="992"/>
        <w:gridCol w:w="1134"/>
        <w:gridCol w:w="1559"/>
        <w:gridCol w:w="993"/>
        <w:gridCol w:w="850"/>
        <w:gridCol w:w="885"/>
      </w:tblGrid>
      <w:tr w:rsidR="00C275A5" w:rsidTr="008056CA">
        <w:trPr>
          <w:trHeight w:val="495"/>
          <w:tblHeader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C275A5" w:rsidRDefault="00C275A5">
            <w:pPr>
              <w:pStyle w:val="Style13"/>
              <w:spacing w:before="0" w:after="0" w:line="240" w:lineRule="exact"/>
              <w:jc w:val="center"/>
              <w:rPr>
                <w:rFonts w:ascii="Times New Roman" w:eastAsia="黑体" w:hAnsi="Times New Roman" w:cs="Times New Roman"/>
                <w:sz w:val="24"/>
                <w:szCs w:val="24"/>
              </w:rPr>
            </w:pPr>
            <w:r>
              <w:rPr>
                <w:rFonts w:ascii="Times New Roman" w:eastAsia="黑体" w:hAnsi="Times New Roman" w:cs="Times New Roman"/>
                <w:sz w:val="24"/>
                <w:szCs w:val="24"/>
              </w:rPr>
              <w:t>序号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C275A5" w:rsidRDefault="00C275A5">
            <w:pPr>
              <w:pStyle w:val="Style13"/>
              <w:spacing w:before="0" w:after="0" w:line="240" w:lineRule="exact"/>
              <w:jc w:val="center"/>
              <w:rPr>
                <w:rFonts w:ascii="Times New Roman" w:eastAsia="黑体" w:hAnsi="Times New Roman" w:cs="Times New Roman"/>
                <w:sz w:val="24"/>
                <w:szCs w:val="24"/>
              </w:rPr>
            </w:pPr>
            <w:r>
              <w:rPr>
                <w:rFonts w:ascii="Times New Roman" w:eastAsia="黑体" w:hAnsi="Times New Roman" w:cs="Times New Roman"/>
                <w:sz w:val="24"/>
                <w:szCs w:val="24"/>
              </w:rPr>
              <w:t>评审项目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C275A5" w:rsidRDefault="00C275A5" w:rsidP="00C275A5">
            <w:pPr>
              <w:pStyle w:val="Style13"/>
              <w:spacing w:before="0" w:after="0" w:line="240" w:lineRule="exact"/>
              <w:jc w:val="center"/>
              <w:rPr>
                <w:rFonts w:ascii="Times New Roman" w:eastAsia="黑体" w:hAnsi="Times New Roman" w:cs="Times New Roman"/>
                <w:sz w:val="24"/>
                <w:szCs w:val="24"/>
              </w:rPr>
            </w:pPr>
            <w:r>
              <w:rPr>
                <w:rFonts w:ascii="Times New Roman" w:eastAsia="黑体" w:hAnsi="Times New Roman" w:cs="Times New Roman"/>
                <w:sz w:val="24"/>
                <w:szCs w:val="24"/>
              </w:rPr>
              <w:t>总分值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C275A5" w:rsidRDefault="00C275A5">
            <w:pPr>
              <w:pStyle w:val="Style13"/>
              <w:spacing w:before="0" w:after="0" w:line="240" w:lineRule="exact"/>
              <w:jc w:val="center"/>
              <w:rPr>
                <w:rFonts w:ascii="Times New Roman" w:eastAsia="黑体" w:hAnsi="Times New Roman" w:cs="Times New Roman"/>
                <w:sz w:val="24"/>
                <w:szCs w:val="24"/>
              </w:rPr>
            </w:pPr>
            <w:r>
              <w:rPr>
                <w:rFonts w:ascii="Times New Roman" w:eastAsia="黑体" w:hAnsi="Times New Roman" w:cs="Times New Roman"/>
                <w:sz w:val="24"/>
                <w:szCs w:val="24"/>
              </w:rPr>
              <w:t>评审标准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5A5" w:rsidRDefault="00C275A5">
            <w:pPr>
              <w:pStyle w:val="Style13"/>
              <w:spacing w:before="0" w:after="0" w:line="240" w:lineRule="exact"/>
              <w:jc w:val="center"/>
              <w:rPr>
                <w:rFonts w:ascii="Times New Roman" w:eastAsia="黑体" w:hAnsi="Times New Roman" w:cs="Times New Roman"/>
                <w:sz w:val="24"/>
                <w:szCs w:val="24"/>
              </w:rPr>
            </w:pPr>
            <w:r>
              <w:rPr>
                <w:rFonts w:ascii="Times New Roman" w:eastAsia="黑体" w:hAnsi="Times New Roman" w:cs="Times New Roman"/>
                <w:sz w:val="24"/>
                <w:szCs w:val="24"/>
              </w:rPr>
              <w:t>分值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C275A5" w:rsidRDefault="00C275A5">
            <w:pPr>
              <w:pStyle w:val="Style13"/>
              <w:spacing w:before="0" w:after="0" w:line="240" w:lineRule="exact"/>
              <w:jc w:val="center"/>
              <w:rPr>
                <w:rFonts w:ascii="Times New Roman" w:eastAsia="黑体" w:hAnsi="Times New Roman" w:cs="Times New Roman"/>
                <w:sz w:val="24"/>
                <w:szCs w:val="24"/>
              </w:rPr>
            </w:pPr>
            <w:r>
              <w:rPr>
                <w:rFonts w:ascii="Times New Roman" w:eastAsia="黑体" w:hAnsi="Times New Roman" w:cs="Times New Roman"/>
                <w:sz w:val="24"/>
                <w:szCs w:val="24"/>
              </w:rPr>
              <w:t>得分</w:t>
            </w:r>
          </w:p>
        </w:tc>
      </w:tr>
      <w:tr w:rsidR="00A470C8" w:rsidTr="00DC560A">
        <w:trPr>
          <w:trHeight w:val="340"/>
        </w:trPr>
        <w:tc>
          <w:tcPr>
            <w:tcW w:w="7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A470C8" w:rsidRDefault="00A470C8">
            <w:pPr>
              <w:pStyle w:val="Style13"/>
              <w:spacing w:before="0" w:after="0" w:line="240" w:lineRule="exact"/>
              <w:jc w:val="center"/>
              <w:rPr>
                <w:rFonts w:ascii="Times New Roman" w:eastAsia="黑体" w:hAnsi="Times New Roman" w:cs="Times New Roman"/>
                <w:sz w:val="24"/>
                <w:szCs w:val="24"/>
              </w:rPr>
            </w:pPr>
            <w:r>
              <w:rPr>
                <w:rFonts w:ascii="Times New Roman" w:eastAsia="黑体" w:hAnsi="Times New Roman" w:cs="Times New Roman" w:hint="eastAsia"/>
                <w:sz w:val="24"/>
                <w:szCs w:val="24"/>
              </w:rPr>
              <w:t>1</w:t>
            </w:r>
          </w:p>
        </w:tc>
        <w:tc>
          <w:tcPr>
            <w:tcW w:w="19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A470C8" w:rsidRDefault="00A470C8">
            <w:pPr>
              <w:pStyle w:val="Style13"/>
              <w:spacing w:before="0" w:after="0" w:line="240" w:lineRule="exact"/>
              <w:jc w:val="center"/>
              <w:rPr>
                <w:rFonts w:ascii="Times New Roman" w:eastAsia="黑体" w:hAnsi="Times New Roman" w:cs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供应</w:t>
            </w:r>
            <w:r>
              <w:rPr>
                <w:rFonts w:ascii="Times New Roman" w:eastAsia="仿宋_GB2312" w:hAnsi="Times New Roman" w:cs="Times New Roman"/>
                <w:sz w:val="24"/>
                <w:szCs w:val="24"/>
              </w:rPr>
              <w:t>资质与能力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A470C8" w:rsidRDefault="00A470C8">
            <w:pPr>
              <w:pStyle w:val="Style13"/>
              <w:spacing w:before="0" w:after="0" w:line="240" w:lineRule="exact"/>
              <w:jc w:val="center"/>
              <w:rPr>
                <w:rFonts w:ascii="Times New Roman" w:eastAsia="黑体" w:hAnsi="Times New Roman" w:cs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A470C8" w:rsidRDefault="00A470C8" w:rsidP="00C275A5">
            <w:pPr>
              <w:pStyle w:val="Style13"/>
              <w:spacing w:before="0" w:after="0" w:line="240" w:lineRule="exact"/>
              <w:jc w:val="both"/>
              <w:rPr>
                <w:rFonts w:ascii="Times New Roman" w:eastAsia="黑体" w:hAnsi="Times New Roman" w:cs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供应商基本资格条件（公告中四条要求）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70C8" w:rsidRDefault="00A470C8" w:rsidP="00C275A5">
            <w:pPr>
              <w:pStyle w:val="Style13"/>
              <w:spacing w:before="0" w:after="0" w:line="240" w:lineRule="exact"/>
              <w:jc w:val="center"/>
              <w:rPr>
                <w:rFonts w:ascii="Times New Roman" w:eastAsia="黑体" w:hAnsi="Times New Roman" w:cs="Times New Roman"/>
                <w:sz w:val="24"/>
                <w:szCs w:val="24"/>
              </w:rPr>
            </w:pPr>
            <w:r>
              <w:rPr>
                <w:rFonts w:ascii="Times New Roman" w:eastAsia="黑体" w:hAnsi="Times New Roman" w:cs="Times New Roman" w:hint="eastAsia"/>
                <w:sz w:val="24"/>
                <w:szCs w:val="24"/>
              </w:rPr>
              <w:t>10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A470C8" w:rsidRDefault="00A470C8">
            <w:pPr>
              <w:pStyle w:val="Style13"/>
              <w:spacing w:before="0" w:after="0" w:line="240" w:lineRule="exact"/>
              <w:jc w:val="center"/>
              <w:rPr>
                <w:rFonts w:ascii="Times New Roman" w:eastAsia="黑体" w:hAnsi="Times New Roman" w:cs="Times New Roman"/>
                <w:sz w:val="24"/>
                <w:szCs w:val="24"/>
              </w:rPr>
            </w:pPr>
          </w:p>
        </w:tc>
      </w:tr>
      <w:tr w:rsidR="00A470C8" w:rsidTr="00DC560A">
        <w:trPr>
          <w:trHeight w:val="340"/>
        </w:trPr>
        <w:tc>
          <w:tcPr>
            <w:tcW w:w="725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A470C8" w:rsidRDefault="00A470C8">
            <w:pPr>
              <w:pStyle w:val="Style13"/>
              <w:spacing w:before="0" w:after="0" w:line="240" w:lineRule="exact"/>
              <w:jc w:val="center"/>
              <w:rPr>
                <w:rFonts w:ascii="Times New Roman" w:eastAsia="黑体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A470C8" w:rsidRDefault="00A470C8">
            <w:pPr>
              <w:pStyle w:val="Style13"/>
              <w:spacing w:before="0" w:after="0" w:line="240" w:lineRule="exact"/>
              <w:jc w:val="center"/>
              <w:rPr>
                <w:rFonts w:ascii="Times New Roman" w:eastAsia="黑体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A470C8" w:rsidRDefault="00A470C8">
            <w:pPr>
              <w:pStyle w:val="Style13"/>
              <w:spacing w:before="0" w:after="0" w:line="240" w:lineRule="exact"/>
              <w:jc w:val="center"/>
              <w:rPr>
                <w:rFonts w:ascii="Times New Roman" w:eastAsia="黑体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A470C8" w:rsidRDefault="00A470C8" w:rsidP="00C275A5">
            <w:pPr>
              <w:pStyle w:val="Style13"/>
              <w:spacing w:before="0" w:after="0" w:line="240" w:lineRule="exact"/>
              <w:jc w:val="both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 w:rsidRPr="00E033E3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近三年内不存在行政处罚信息</w:t>
            </w:r>
            <w:r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（企业信用信息平台查询）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70C8" w:rsidRPr="00C275A5" w:rsidRDefault="00A470C8" w:rsidP="00C275A5">
            <w:pPr>
              <w:pStyle w:val="Style13"/>
              <w:spacing w:before="0" w:after="0" w:line="240" w:lineRule="exact"/>
              <w:jc w:val="center"/>
              <w:rPr>
                <w:rFonts w:ascii="Times New Roman" w:eastAsia="黑体" w:hAnsi="Times New Roman" w:cs="Times New Roman"/>
                <w:sz w:val="24"/>
                <w:szCs w:val="24"/>
              </w:rPr>
            </w:pPr>
            <w:r>
              <w:rPr>
                <w:rFonts w:ascii="Times New Roman" w:eastAsia="黑体" w:hAnsi="Times New Roman" w:cs="Times New Roman" w:hint="eastAsia"/>
                <w:sz w:val="24"/>
                <w:szCs w:val="24"/>
              </w:rPr>
              <w:t>5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A470C8" w:rsidRDefault="00A470C8">
            <w:pPr>
              <w:pStyle w:val="Style13"/>
              <w:spacing w:before="0" w:after="0" w:line="240" w:lineRule="exact"/>
              <w:jc w:val="center"/>
              <w:rPr>
                <w:rFonts w:ascii="Times New Roman" w:eastAsia="黑体" w:hAnsi="Times New Roman" w:cs="Times New Roman"/>
                <w:sz w:val="24"/>
                <w:szCs w:val="24"/>
              </w:rPr>
            </w:pPr>
          </w:p>
        </w:tc>
      </w:tr>
      <w:tr w:rsidR="00A470C8" w:rsidTr="00DC560A">
        <w:trPr>
          <w:trHeight w:val="340"/>
        </w:trPr>
        <w:tc>
          <w:tcPr>
            <w:tcW w:w="725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A470C8" w:rsidRDefault="00A470C8">
            <w:pPr>
              <w:pStyle w:val="Style13"/>
              <w:spacing w:before="0" w:after="0" w:line="240" w:lineRule="exact"/>
              <w:jc w:val="center"/>
              <w:rPr>
                <w:rFonts w:ascii="Times New Roman" w:eastAsia="黑体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A470C8" w:rsidRDefault="00A470C8">
            <w:pPr>
              <w:pStyle w:val="Style13"/>
              <w:spacing w:before="0" w:after="0" w:line="240" w:lineRule="exact"/>
              <w:jc w:val="center"/>
              <w:rPr>
                <w:rFonts w:ascii="Times New Roman" w:eastAsia="黑体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A470C8" w:rsidRDefault="00A470C8">
            <w:pPr>
              <w:pStyle w:val="Style13"/>
              <w:spacing w:before="0" w:after="0" w:line="240" w:lineRule="exact"/>
              <w:jc w:val="center"/>
              <w:rPr>
                <w:rFonts w:ascii="Times New Roman" w:eastAsia="黑体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A470C8" w:rsidRPr="00E033E3" w:rsidRDefault="00A470C8" w:rsidP="00C275A5">
            <w:pPr>
              <w:pStyle w:val="Style13"/>
              <w:spacing w:before="0" w:after="0" w:line="240" w:lineRule="exact"/>
              <w:jc w:val="both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为</w:t>
            </w:r>
            <w:r w:rsidRPr="0024296D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小</w:t>
            </w:r>
            <w:proofErr w:type="gramStart"/>
            <w:r w:rsidRPr="0024296D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微企业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70C8" w:rsidRDefault="00A470C8" w:rsidP="00C275A5">
            <w:pPr>
              <w:pStyle w:val="Style13"/>
              <w:spacing w:before="0" w:after="0" w:line="240" w:lineRule="exact"/>
              <w:jc w:val="center"/>
              <w:rPr>
                <w:rFonts w:ascii="Times New Roman" w:eastAsia="黑体" w:hAnsi="Times New Roman" w:cs="Times New Roman"/>
                <w:sz w:val="24"/>
                <w:szCs w:val="24"/>
              </w:rPr>
            </w:pPr>
            <w:r>
              <w:rPr>
                <w:rFonts w:ascii="Times New Roman" w:eastAsia="黑体" w:hAnsi="Times New Roman" w:cs="Times New Roman" w:hint="eastAsia"/>
                <w:sz w:val="24"/>
                <w:szCs w:val="24"/>
              </w:rPr>
              <w:t>5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A470C8" w:rsidRDefault="00A470C8">
            <w:pPr>
              <w:pStyle w:val="Style13"/>
              <w:spacing w:before="0" w:after="0" w:line="240" w:lineRule="exact"/>
              <w:jc w:val="center"/>
              <w:rPr>
                <w:rFonts w:ascii="Times New Roman" w:eastAsia="黑体" w:hAnsi="Times New Roman" w:cs="Times New Roman"/>
                <w:sz w:val="24"/>
                <w:szCs w:val="24"/>
              </w:rPr>
            </w:pPr>
          </w:p>
        </w:tc>
      </w:tr>
      <w:tr w:rsidR="00A470C8" w:rsidTr="00DC560A">
        <w:trPr>
          <w:trHeight w:val="340"/>
        </w:trPr>
        <w:tc>
          <w:tcPr>
            <w:tcW w:w="725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A470C8" w:rsidRDefault="00A470C8">
            <w:pPr>
              <w:pStyle w:val="Style13"/>
              <w:spacing w:before="0" w:after="0" w:line="240" w:lineRule="exact"/>
              <w:jc w:val="center"/>
              <w:rPr>
                <w:rFonts w:ascii="Times New Roman" w:eastAsia="黑体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A470C8" w:rsidRDefault="00A470C8">
            <w:pPr>
              <w:pStyle w:val="Style13"/>
              <w:spacing w:before="0" w:after="0" w:line="240" w:lineRule="exact"/>
              <w:jc w:val="center"/>
              <w:rPr>
                <w:rFonts w:ascii="Times New Roman" w:eastAsia="黑体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A470C8" w:rsidRDefault="00A470C8">
            <w:pPr>
              <w:pStyle w:val="Style13"/>
              <w:spacing w:before="0" w:after="0" w:line="240" w:lineRule="exact"/>
              <w:jc w:val="center"/>
              <w:rPr>
                <w:rFonts w:ascii="Times New Roman" w:eastAsia="黑体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A470C8" w:rsidRPr="00E033E3" w:rsidRDefault="00A470C8" w:rsidP="00C275A5">
            <w:pPr>
              <w:pStyle w:val="Style13"/>
              <w:spacing w:before="0" w:after="0" w:line="240" w:lineRule="exact"/>
              <w:jc w:val="both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有</w:t>
            </w:r>
            <w:r>
              <w:rPr>
                <w:rFonts w:ascii="Times New Roman" w:eastAsia="仿宋_GB2312" w:hAnsi="Times New Roman" w:cs="Times New Roman"/>
                <w:sz w:val="24"/>
                <w:szCs w:val="24"/>
              </w:rPr>
              <w:t>承担过</w:t>
            </w:r>
            <w:r w:rsidRPr="002622C3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其它政府采购供应服务经历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70C8" w:rsidRDefault="00A470C8" w:rsidP="00C275A5">
            <w:pPr>
              <w:pStyle w:val="Style13"/>
              <w:spacing w:before="0" w:after="0" w:line="240" w:lineRule="exact"/>
              <w:jc w:val="center"/>
              <w:rPr>
                <w:rFonts w:ascii="Times New Roman" w:eastAsia="黑体" w:hAnsi="Times New Roman" w:cs="Times New Roman"/>
                <w:sz w:val="24"/>
                <w:szCs w:val="24"/>
              </w:rPr>
            </w:pPr>
            <w:r>
              <w:rPr>
                <w:rFonts w:ascii="Times New Roman" w:eastAsia="黑体" w:hAnsi="Times New Roman" w:cs="Times New Roman" w:hint="eastAsia"/>
                <w:sz w:val="24"/>
                <w:szCs w:val="24"/>
              </w:rPr>
              <w:t>1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A470C8" w:rsidRDefault="00A470C8">
            <w:pPr>
              <w:pStyle w:val="Style13"/>
              <w:spacing w:before="0" w:after="0" w:line="240" w:lineRule="exact"/>
              <w:jc w:val="center"/>
              <w:rPr>
                <w:rFonts w:ascii="Times New Roman" w:eastAsia="黑体" w:hAnsi="Times New Roman" w:cs="Times New Roman"/>
                <w:sz w:val="24"/>
                <w:szCs w:val="24"/>
              </w:rPr>
            </w:pPr>
          </w:p>
        </w:tc>
      </w:tr>
      <w:tr w:rsidR="00A470C8" w:rsidTr="00DC560A">
        <w:trPr>
          <w:trHeight w:val="340"/>
        </w:trPr>
        <w:tc>
          <w:tcPr>
            <w:tcW w:w="725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A470C8" w:rsidRDefault="00A470C8">
            <w:pPr>
              <w:pStyle w:val="Style13"/>
              <w:spacing w:before="0" w:after="0" w:line="240" w:lineRule="exact"/>
              <w:jc w:val="center"/>
              <w:rPr>
                <w:rFonts w:ascii="Times New Roman" w:eastAsia="黑体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A470C8" w:rsidRDefault="00A470C8">
            <w:pPr>
              <w:pStyle w:val="Style13"/>
              <w:spacing w:before="0" w:after="0" w:line="240" w:lineRule="exact"/>
              <w:jc w:val="center"/>
              <w:rPr>
                <w:rFonts w:ascii="Times New Roman" w:eastAsia="黑体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A470C8" w:rsidRDefault="00A470C8">
            <w:pPr>
              <w:pStyle w:val="Style13"/>
              <w:spacing w:before="0" w:after="0" w:line="240" w:lineRule="exact"/>
              <w:jc w:val="center"/>
              <w:rPr>
                <w:rFonts w:ascii="Times New Roman" w:eastAsia="黑体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A470C8" w:rsidRDefault="00A470C8" w:rsidP="00C275A5">
            <w:pPr>
              <w:pStyle w:val="Style13"/>
              <w:spacing w:before="0" w:after="0" w:line="240" w:lineRule="exact"/>
              <w:jc w:val="both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有</w:t>
            </w:r>
            <w:r>
              <w:rPr>
                <w:rFonts w:ascii="Times New Roman" w:eastAsia="仿宋_GB2312" w:hAnsi="Times New Roman" w:cs="Times New Roman"/>
                <w:sz w:val="24"/>
                <w:szCs w:val="24"/>
              </w:rPr>
              <w:t>承担过</w:t>
            </w:r>
            <w:r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农业农村有关单位</w:t>
            </w:r>
            <w:r w:rsidRPr="002622C3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采购供应服务经历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70C8" w:rsidRDefault="00A470C8" w:rsidP="00C275A5">
            <w:pPr>
              <w:pStyle w:val="Style13"/>
              <w:spacing w:before="0" w:after="0" w:line="240" w:lineRule="exact"/>
              <w:jc w:val="center"/>
              <w:rPr>
                <w:rFonts w:ascii="Times New Roman" w:eastAsia="黑体" w:hAnsi="Times New Roman" w:cs="Times New Roman"/>
                <w:sz w:val="24"/>
                <w:szCs w:val="24"/>
              </w:rPr>
            </w:pPr>
            <w:r>
              <w:rPr>
                <w:rFonts w:ascii="Times New Roman" w:eastAsia="黑体" w:hAnsi="Times New Roman" w:cs="Times New Roman" w:hint="eastAsia"/>
                <w:sz w:val="24"/>
                <w:szCs w:val="24"/>
              </w:rPr>
              <w:t>1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A470C8" w:rsidRDefault="00A470C8">
            <w:pPr>
              <w:pStyle w:val="Style13"/>
              <w:spacing w:before="0" w:after="0" w:line="240" w:lineRule="exact"/>
              <w:jc w:val="center"/>
              <w:rPr>
                <w:rFonts w:ascii="Times New Roman" w:eastAsia="黑体" w:hAnsi="Times New Roman" w:cs="Times New Roman"/>
                <w:sz w:val="24"/>
                <w:szCs w:val="24"/>
              </w:rPr>
            </w:pPr>
          </w:p>
        </w:tc>
      </w:tr>
      <w:tr w:rsidR="00A470C8" w:rsidTr="00DC560A">
        <w:trPr>
          <w:trHeight w:val="340"/>
        </w:trPr>
        <w:tc>
          <w:tcPr>
            <w:tcW w:w="725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A470C8" w:rsidRDefault="00A470C8">
            <w:pPr>
              <w:pStyle w:val="Style13"/>
              <w:spacing w:before="0" w:after="0" w:line="240" w:lineRule="exact"/>
              <w:jc w:val="center"/>
              <w:rPr>
                <w:rFonts w:ascii="Times New Roman" w:eastAsia="黑体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A470C8" w:rsidRDefault="00A470C8">
            <w:pPr>
              <w:pStyle w:val="Style13"/>
              <w:spacing w:before="0" w:after="0" w:line="240" w:lineRule="exact"/>
              <w:jc w:val="center"/>
              <w:rPr>
                <w:rFonts w:ascii="Times New Roman" w:eastAsia="黑体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A470C8" w:rsidRDefault="00A470C8">
            <w:pPr>
              <w:pStyle w:val="Style13"/>
              <w:spacing w:before="0" w:after="0" w:line="240" w:lineRule="exact"/>
              <w:jc w:val="center"/>
              <w:rPr>
                <w:rFonts w:ascii="Times New Roman" w:eastAsia="黑体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A470C8" w:rsidRDefault="00A470C8" w:rsidP="00C275A5">
            <w:pPr>
              <w:pStyle w:val="Style13"/>
              <w:spacing w:before="0" w:after="0" w:line="240" w:lineRule="exact"/>
              <w:jc w:val="both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有</w:t>
            </w:r>
            <w:r>
              <w:rPr>
                <w:rFonts w:ascii="Times New Roman" w:eastAsia="仿宋_GB2312" w:hAnsi="Times New Roman" w:cs="Times New Roman"/>
                <w:sz w:val="24"/>
                <w:szCs w:val="24"/>
              </w:rPr>
              <w:t>承担过动力机械试验、动力机械</w:t>
            </w:r>
            <w:r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研究</w:t>
            </w:r>
            <w:r>
              <w:rPr>
                <w:rFonts w:ascii="Times New Roman" w:eastAsia="仿宋_GB2312" w:hAnsi="Times New Roman" w:cs="Times New Roman"/>
                <w:sz w:val="24"/>
                <w:szCs w:val="24"/>
              </w:rPr>
              <w:t>、</w:t>
            </w:r>
            <w:r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环境实验、环保、气象有关单位</w:t>
            </w:r>
            <w:r w:rsidRPr="002622C3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采购供应服务经历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70C8" w:rsidRDefault="00A470C8" w:rsidP="00C275A5">
            <w:pPr>
              <w:pStyle w:val="Style13"/>
              <w:spacing w:before="0" w:after="0" w:line="240" w:lineRule="exact"/>
              <w:jc w:val="center"/>
              <w:rPr>
                <w:rFonts w:ascii="Times New Roman" w:eastAsia="黑体" w:hAnsi="Times New Roman" w:cs="Times New Roman"/>
                <w:sz w:val="24"/>
                <w:szCs w:val="24"/>
              </w:rPr>
            </w:pPr>
            <w:r>
              <w:rPr>
                <w:rFonts w:ascii="Times New Roman" w:eastAsia="黑体" w:hAnsi="Times New Roman" w:cs="Times New Roman" w:hint="eastAsia"/>
                <w:sz w:val="24"/>
                <w:szCs w:val="24"/>
              </w:rPr>
              <w:t>1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A470C8" w:rsidRDefault="00A470C8">
            <w:pPr>
              <w:pStyle w:val="Style13"/>
              <w:spacing w:before="0" w:after="0" w:line="240" w:lineRule="exact"/>
              <w:jc w:val="center"/>
              <w:rPr>
                <w:rFonts w:ascii="Times New Roman" w:eastAsia="黑体" w:hAnsi="Times New Roman" w:cs="Times New Roman"/>
                <w:sz w:val="24"/>
                <w:szCs w:val="24"/>
              </w:rPr>
            </w:pPr>
          </w:p>
        </w:tc>
      </w:tr>
      <w:tr w:rsidR="00A470C8" w:rsidTr="00DC560A">
        <w:trPr>
          <w:trHeight w:val="340"/>
        </w:trPr>
        <w:tc>
          <w:tcPr>
            <w:tcW w:w="7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A470C8" w:rsidRDefault="00A470C8">
            <w:pPr>
              <w:pStyle w:val="Style13"/>
              <w:spacing w:before="0" w:after="0" w:line="240" w:lineRule="exact"/>
              <w:jc w:val="center"/>
              <w:rPr>
                <w:rFonts w:ascii="Times New Roman" w:eastAsia="黑体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A470C8" w:rsidRDefault="00A470C8">
            <w:pPr>
              <w:pStyle w:val="Style13"/>
              <w:spacing w:before="0" w:after="0" w:line="240" w:lineRule="exact"/>
              <w:jc w:val="center"/>
              <w:rPr>
                <w:rFonts w:ascii="Times New Roman" w:eastAsia="黑体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A470C8" w:rsidRDefault="00A470C8">
            <w:pPr>
              <w:pStyle w:val="Style13"/>
              <w:spacing w:before="0" w:after="0" w:line="240" w:lineRule="exact"/>
              <w:jc w:val="center"/>
              <w:rPr>
                <w:rFonts w:ascii="Times New Roman" w:eastAsia="黑体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A470C8" w:rsidRDefault="00A470C8" w:rsidP="00C275A5">
            <w:pPr>
              <w:pStyle w:val="Style13"/>
              <w:spacing w:before="0" w:after="0" w:line="240" w:lineRule="exact"/>
              <w:jc w:val="both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有</w:t>
            </w:r>
            <w:r>
              <w:rPr>
                <w:rFonts w:ascii="Times New Roman" w:eastAsia="仿宋_GB2312" w:hAnsi="Times New Roman" w:cs="Times New Roman"/>
                <w:sz w:val="24"/>
                <w:szCs w:val="24"/>
              </w:rPr>
              <w:t>承担过</w:t>
            </w:r>
            <w:r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农机研究、教学、生产、试验相关</w:t>
            </w:r>
            <w:r w:rsidRPr="002622C3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采购供应服务经历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70C8" w:rsidRDefault="00A470C8" w:rsidP="00C275A5">
            <w:pPr>
              <w:pStyle w:val="Style13"/>
              <w:spacing w:before="0" w:after="0" w:line="240" w:lineRule="exact"/>
              <w:jc w:val="center"/>
              <w:rPr>
                <w:rFonts w:ascii="Times New Roman" w:eastAsia="黑体" w:hAnsi="Times New Roman" w:cs="Times New Roman"/>
                <w:sz w:val="24"/>
                <w:szCs w:val="24"/>
              </w:rPr>
            </w:pPr>
            <w:r>
              <w:rPr>
                <w:rFonts w:ascii="Times New Roman" w:eastAsia="黑体" w:hAnsi="Times New Roman" w:cs="Times New Roman" w:hint="eastAsia"/>
                <w:sz w:val="24"/>
                <w:szCs w:val="24"/>
              </w:rPr>
              <w:t>2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A470C8" w:rsidRDefault="00A470C8">
            <w:pPr>
              <w:pStyle w:val="Style13"/>
              <w:spacing w:before="0" w:after="0" w:line="240" w:lineRule="exact"/>
              <w:jc w:val="center"/>
              <w:rPr>
                <w:rFonts w:ascii="Times New Roman" w:eastAsia="黑体" w:hAnsi="Times New Roman" w:cs="Times New Roman"/>
                <w:sz w:val="24"/>
                <w:szCs w:val="24"/>
              </w:rPr>
            </w:pPr>
          </w:p>
        </w:tc>
      </w:tr>
      <w:tr w:rsidR="00C1614B" w:rsidTr="00AD2244">
        <w:trPr>
          <w:trHeight w:val="340"/>
        </w:trPr>
        <w:tc>
          <w:tcPr>
            <w:tcW w:w="7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C1614B" w:rsidRDefault="00C1614B">
            <w:pPr>
              <w:pStyle w:val="Style13"/>
              <w:spacing w:before="0" w:after="0" w:line="240" w:lineRule="exact"/>
              <w:jc w:val="center"/>
              <w:rPr>
                <w:rFonts w:ascii="Times New Roman" w:eastAsia="黑体" w:hAnsi="Times New Roman" w:cs="Times New Roman"/>
                <w:sz w:val="24"/>
                <w:szCs w:val="24"/>
              </w:rPr>
            </w:pPr>
            <w:r>
              <w:rPr>
                <w:rFonts w:ascii="Times New Roman" w:eastAsia="黑体" w:hAnsi="Times New Roman" w:cs="Times New Roman" w:hint="eastAsia"/>
                <w:sz w:val="24"/>
                <w:szCs w:val="24"/>
              </w:rPr>
              <w:t>2</w:t>
            </w:r>
          </w:p>
        </w:tc>
        <w:tc>
          <w:tcPr>
            <w:tcW w:w="19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C1614B" w:rsidRDefault="00C1614B">
            <w:pPr>
              <w:pStyle w:val="Style13"/>
              <w:spacing w:before="0" w:after="0" w:line="240" w:lineRule="exact"/>
              <w:jc w:val="center"/>
              <w:rPr>
                <w:rFonts w:ascii="Times New Roman" w:eastAsia="黑体" w:hAnsi="Times New Roman" w:cs="Times New Roman"/>
                <w:sz w:val="24"/>
                <w:szCs w:val="24"/>
              </w:rPr>
            </w:pPr>
            <w:r w:rsidRPr="003079CF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仪器配置</w:t>
            </w:r>
            <w:r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可行性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C1614B" w:rsidRDefault="00C1614B" w:rsidP="006C57F3">
            <w:pPr>
              <w:pStyle w:val="Style13"/>
              <w:spacing w:before="0" w:after="0" w:line="240" w:lineRule="exact"/>
              <w:jc w:val="center"/>
              <w:rPr>
                <w:rFonts w:ascii="Times New Roman" w:eastAsia="黑体" w:hAnsi="Times New Roman" w:cs="Times New Roman"/>
                <w:sz w:val="24"/>
                <w:szCs w:val="24"/>
              </w:rPr>
            </w:pPr>
            <w:r>
              <w:rPr>
                <w:rFonts w:ascii="Times New Roman" w:eastAsia="黑体" w:hAnsi="Times New Roman" w:cs="Times New Roman" w:hint="eastAsia"/>
                <w:sz w:val="24"/>
                <w:szCs w:val="24"/>
              </w:rPr>
              <w:t>3</w:t>
            </w:r>
            <w:r w:rsidR="006C57F3">
              <w:rPr>
                <w:rFonts w:ascii="Times New Roman" w:eastAsia="黑体" w:hAnsi="Times New Roman" w:cs="Times New Roman" w:hint="eastAsia"/>
                <w:sz w:val="24"/>
                <w:szCs w:val="24"/>
              </w:rPr>
              <w:t>5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C1614B" w:rsidRDefault="00C1614B" w:rsidP="00C275A5">
            <w:pPr>
              <w:pStyle w:val="Style13"/>
              <w:spacing w:before="0" w:after="0" w:line="240" w:lineRule="exact"/>
              <w:jc w:val="both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提供资料可证明产品均</w:t>
            </w:r>
            <w:r w:rsidRPr="00A470C8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满足</w:t>
            </w:r>
            <w:r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或优于</w:t>
            </w:r>
            <w:r w:rsidRPr="00A470C8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附件</w:t>
            </w:r>
            <w:r w:rsidRPr="00A470C8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1</w:t>
            </w:r>
            <w:r w:rsidRPr="00A470C8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的要求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14B" w:rsidRDefault="006C57F3" w:rsidP="0069666D">
            <w:pPr>
              <w:pStyle w:val="Style13"/>
              <w:spacing w:before="0" w:after="0" w:line="240" w:lineRule="exact"/>
              <w:jc w:val="center"/>
              <w:rPr>
                <w:rFonts w:ascii="Times New Roman" w:eastAsia="黑体" w:hAnsi="Times New Roman" w:cs="Times New Roman"/>
                <w:sz w:val="24"/>
                <w:szCs w:val="24"/>
              </w:rPr>
            </w:pPr>
            <w:r>
              <w:rPr>
                <w:rFonts w:ascii="Times New Roman" w:eastAsia="黑体" w:hAnsi="Times New Roman" w:cs="Times New Roman" w:hint="eastAsia"/>
                <w:sz w:val="24"/>
                <w:szCs w:val="24"/>
              </w:rPr>
              <w:t>20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C1614B" w:rsidRDefault="00C1614B">
            <w:pPr>
              <w:pStyle w:val="Style13"/>
              <w:spacing w:before="0" w:after="0" w:line="240" w:lineRule="exact"/>
              <w:jc w:val="center"/>
              <w:rPr>
                <w:rFonts w:ascii="Times New Roman" w:eastAsia="黑体" w:hAnsi="Times New Roman" w:cs="Times New Roman"/>
                <w:sz w:val="24"/>
                <w:szCs w:val="24"/>
              </w:rPr>
            </w:pPr>
          </w:p>
        </w:tc>
      </w:tr>
      <w:tr w:rsidR="00C1614B" w:rsidTr="00AD2244">
        <w:trPr>
          <w:trHeight w:val="340"/>
        </w:trPr>
        <w:tc>
          <w:tcPr>
            <w:tcW w:w="725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C1614B" w:rsidRDefault="00C1614B">
            <w:pPr>
              <w:pStyle w:val="Style13"/>
              <w:spacing w:before="0" w:after="0" w:line="240" w:lineRule="exact"/>
              <w:jc w:val="center"/>
              <w:rPr>
                <w:rFonts w:ascii="Times New Roman" w:eastAsia="黑体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C1614B" w:rsidRPr="003079CF" w:rsidRDefault="00C1614B">
            <w:pPr>
              <w:pStyle w:val="Style13"/>
              <w:spacing w:before="0" w:after="0" w:line="240" w:lineRule="exact"/>
              <w:jc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C1614B" w:rsidRDefault="00C1614B">
            <w:pPr>
              <w:pStyle w:val="Style13"/>
              <w:spacing w:before="0" w:after="0" w:line="240" w:lineRule="exact"/>
              <w:jc w:val="center"/>
              <w:rPr>
                <w:rFonts w:ascii="Times New Roman" w:eastAsia="黑体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C1614B" w:rsidRPr="00A470C8" w:rsidRDefault="00C1614B" w:rsidP="0069666D">
            <w:pPr>
              <w:pStyle w:val="Style13"/>
              <w:spacing w:before="0" w:after="0" w:line="240" w:lineRule="exact"/>
              <w:jc w:val="both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提供便于携带、便于收纳的相关证明材料，如折叠拆卸后的外形尺寸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14B" w:rsidRDefault="00C1614B" w:rsidP="00C275A5">
            <w:pPr>
              <w:pStyle w:val="Style13"/>
              <w:spacing w:before="0" w:after="0" w:line="240" w:lineRule="exact"/>
              <w:jc w:val="center"/>
              <w:rPr>
                <w:rFonts w:ascii="Times New Roman" w:eastAsia="黑体" w:hAnsi="Times New Roman" w:cs="Times New Roman"/>
                <w:sz w:val="24"/>
                <w:szCs w:val="24"/>
              </w:rPr>
            </w:pPr>
            <w:r>
              <w:rPr>
                <w:rFonts w:ascii="Times New Roman" w:eastAsia="黑体" w:hAnsi="Times New Roman" w:cs="Times New Roman" w:hint="eastAsia"/>
                <w:sz w:val="24"/>
                <w:szCs w:val="24"/>
              </w:rPr>
              <w:t>2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C1614B" w:rsidRDefault="00C1614B">
            <w:pPr>
              <w:pStyle w:val="Style13"/>
              <w:spacing w:before="0" w:after="0" w:line="240" w:lineRule="exact"/>
              <w:jc w:val="center"/>
              <w:rPr>
                <w:rFonts w:ascii="Times New Roman" w:eastAsia="黑体" w:hAnsi="Times New Roman" w:cs="Times New Roman"/>
                <w:sz w:val="24"/>
                <w:szCs w:val="24"/>
              </w:rPr>
            </w:pPr>
          </w:p>
        </w:tc>
      </w:tr>
      <w:tr w:rsidR="00C1614B" w:rsidTr="00AD2244">
        <w:trPr>
          <w:trHeight w:val="340"/>
        </w:trPr>
        <w:tc>
          <w:tcPr>
            <w:tcW w:w="725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C1614B" w:rsidRDefault="00C1614B">
            <w:pPr>
              <w:pStyle w:val="Style13"/>
              <w:spacing w:before="0" w:after="0" w:line="240" w:lineRule="exact"/>
              <w:jc w:val="center"/>
              <w:rPr>
                <w:rFonts w:ascii="Times New Roman" w:eastAsia="黑体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C1614B" w:rsidRPr="003079CF" w:rsidRDefault="00C1614B">
            <w:pPr>
              <w:pStyle w:val="Style13"/>
              <w:spacing w:before="0" w:after="0" w:line="240" w:lineRule="exact"/>
              <w:jc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C1614B" w:rsidRDefault="00C1614B">
            <w:pPr>
              <w:pStyle w:val="Style13"/>
              <w:spacing w:before="0" w:after="0" w:line="240" w:lineRule="exact"/>
              <w:jc w:val="center"/>
              <w:rPr>
                <w:rFonts w:ascii="Times New Roman" w:eastAsia="黑体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C1614B" w:rsidRDefault="00C1614B" w:rsidP="00C275A5">
            <w:pPr>
              <w:pStyle w:val="Style13"/>
              <w:spacing w:before="0" w:after="0" w:line="240" w:lineRule="exact"/>
              <w:jc w:val="both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可证明</w:t>
            </w:r>
            <w:r w:rsidRPr="00CA452B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土壤紧实度测量仪</w:t>
            </w:r>
            <w:r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的测量精度优于</w:t>
            </w:r>
            <w:r w:rsidRPr="00A470C8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附件</w:t>
            </w:r>
            <w:r w:rsidRPr="00A470C8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1</w:t>
            </w:r>
            <w:r w:rsidRPr="00A470C8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的要求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14B" w:rsidRPr="00CA452B" w:rsidRDefault="00C1614B" w:rsidP="00C275A5">
            <w:pPr>
              <w:pStyle w:val="Style13"/>
              <w:spacing w:before="0" w:after="0" w:line="240" w:lineRule="exact"/>
              <w:jc w:val="center"/>
              <w:rPr>
                <w:rFonts w:ascii="Times New Roman" w:eastAsia="黑体" w:hAnsi="Times New Roman" w:cs="Times New Roman"/>
                <w:sz w:val="24"/>
                <w:szCs w:val="24"/>
              </w:rPr>
            </w:pPr>
            <w:r>
              <w:rPr>
                <w:rFonts w:ascii="Times New Roman" w:eastAsia="黑体" w:hAnsi="Times New Roman" w:cs="Times New Roman" w:hint="eastAsia"/>
                <w:sz w:val="24"/>
                <w:szCs w:val="24"/>
              </w:rPr>
              <w:t>2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C1614B" w:rsidRDefault="00C1614B">
            <w:pPr>
              <w:pStyle w:val="Style13"/>
              <w:spacing w:before="0" w:after="0" w:line="240" w:lineRule="exact"/>
              <w:jc w:val="center"/>
              <w:rPr>
                <w:rFonts w:ascii="Times New Roman" w:eastAsia="黑体" w:hAnsi="Times New Roman" w:cs="Times New Roman"/>
                <w:sz w:val="24"/>
                <w:szCs w:val="24"/>
              </w:rPr>
            </w:pPr>
          </w:p>
        </w:tc>
      </w:tr>
      <w:tr w:rsidR="00C1614B" w:rsidTr="00AD2244">
        <w:trPr>
          <w:trHeight w:val="340"/>
        </w:trPr>
        <w:tc>
          <w:tcPr>
            <w:tcW w:w="725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C1614B" w:rsidRDefault="00C1614B">
            <w:pPr>
              <w:pStyle w:val="Style13"/>
              <w:spacing w:before="0" w:after="0" w:line="240" w:lineRule="exact"/>
              <w:jc w:val="center"/>
              <w:rPr>
                <w:rFonts w:ascii="Times New Roman" w:eastAsia="黑体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C1614B" w:rsidRPr="003079CF" w:rsidRDefault="00C1614B">
            <w:pPr>
              <w:pStyle w:val="Style13"/>
              <w:spacing w:before="0" w:after="0" w:line="240" w:lineRule="exact"/>
              <w:jc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C1614B" w:rsidRDefault="00C1614B">
            <w:pPr>
              <w:pStyle w:val="Style13"/>
              <w:spacing w:before="0" w:after="0" w:line="240" w:lineRule="exact"/>
              <w:jc w:val="center"/>
              <w:rPr>
                <w:rFonts w:ascii="Times New Roman" w:eastAsia="黑体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C1614B" w:rsidRPr="00CA452B" w:rsidRDefault="00C1614B" w:rsidP="00C275A5">
            <w:pPr>
              <w:pStyle w:val="Style13"/>
              <w:spacing w:before="0" w:after="0" w:line="240" w:lineRule="exact"/>
              <w:jc w:val="both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可证明</w:t>
            </w:r>
            <w:r w:rsidRPr="006A0854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轻量级空间三维扫描仪</w:t>
            </w:r>
            <w:r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的测量精度优于</w:t>
            </w:r>
            <w:r w:rsidRPr="00A470C8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附件</w:t>
            </w:r>
            <w:r w:rsidRPr="00A470C8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1</w:t>
            </w:r>
            <w:r w:rsidRPr="00A470C8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的要求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14B" w:rsidRPr="00CA452B" w:rsidRDefault="00C1614B" w:rsidP="00C275A5">
            <w:pPr>
              <w:pStyle w:val="Style13"/>
              <w:spacing w:before="0" w:after="0" w:line="240" w:lineRule="exact"/>
              <w:jc w:val="center"/>
              <w:rPr>
                <w:rFonts w:ascii="Times New Roman" w:eastAsia="黑体" w:hAnsi="Times New Roman" w:cs="Times New Roman"/>
                <w:sz w:val="24"/>
                <w:szCs w:val="24"/>
              </w:rPr>
            </w:pPr>
            <w:r>
              <w:rPr>
                <w:rFonts w:ascii="Times New Roman" w:eastAsia="黑体" w:hAnsi="Times New Roman" w:cs="Times New Roman" w:hint="eastAsia"/>
                <w:sz w:val="24"/>
                <w:szCs w:val="24"/>
              </w:rPr>
              <w:t>2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C1614B" w:rsidRDefault="00C1614B">
            <w:pPr>
              <w:pStyle w:val="Style13"/>
              <w:spacing w:before="0" w:after="0" w:line="240" w:lineRule="exact"/>
              <w:jc w:val="center"/>
              <w:rPr>
                <w:rFonts w:ascii="Times New Roman" w:eastAsia="黑体" w:hAnsi="Times New Roman" w:cs="Times New Roman"/>
                <w:sz w:val="24"/>
                <w:szCs w:val="24"/>
              </w:rPr>
            </w:pPr>
          </w:p>
        </w:tc>
      </w:tr>
      <w:tr w:rsidR="00C1614B" w:rsidTr="00C1614B">
        <w:trPr>
          <w:trHeight w:val="302"/>
        </w:trPr>
        <w:tc>
          <w:tcPr>
            <w:tcW w:w="725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C1614B" w:rsidRDefault="00C1614B">
            <w:pPr>
              <w:pStyle w:val="Style13"/>
              <w:spacing w:before="0" w:after="0" w:line="240" w:lineRule="exact"/>
              <w:jc w:val="center"/>
              <w:rPr>
                <w:rFonts w:ascii="Times New Roman" w:eastAsia="黑体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C1614B" w:rsidRPr="003079CF" w:rsidRDefault="00C1614B">
            <w:pPr>
              <w:pStyle w:val="Style13"/>
              <w:spacing w:before="0" w:after="0" w:line="240" w:lineRule="exact"/>
              <w:jc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C1614B" w:rsidRDefault="00C1614B">
            <w:pPr>
              <w:pStyle w:val="Style13"/>
              <w:spacing w:before="0" w:after="0" w:line="240" w:lineRule="exact"/>
              <w:jc w:val="center"/>
              <w:rPr>
                <w:rFonts w:ascii="Times New Roman" w:eastAsia="黑体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C1614B" w:rsidRDefault="00C1614B" w:rsidP="00C275A5">
            <w:pPr>
              <w:pStyle w:val="Style13"/>
              <w:spacing w:before="0" w:after="0" w:line="240" w:lineRule="exact"/>
              <w:jc w:val="both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近三年内有同类仪器销售经历，</w:t>
            </w:r>
            <w:proofErr w:type="gramStart"/>
            <w:r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附合同</w:t>
            </w:r>
            <w:proofErr w:type="gramEnd"/>
            <w:r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关键页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14B" w:rsidRDefault="00C1614B" w:rsidP="00C1614B">
            <w:pPr>
              <w:pStyle w:val="Style13"/>
              <w:spacing w:before="0" w:after="0" w:line="240" w:lineRule="exact"/>
              <w:jc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 w:rsidRPr="00C1614B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土壤紧实度测量仪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1614B" w:rsidRDefault="00C1614B" w:rsidP="00C275A5">
            <w:pPr>
              <w:pStyle w:val="Style13"/>
              <w:spacing w:before="0" w:after="0" w:line="240" w:lineRule="exact"/>
              <w:jc w:val="center"/>
              <w:rPr>
                <w:rFonts w:ascii="Times New Roman" w:eastAsia="黑体" w:hAnsi="Times New Roman" w:cs="Times New Roman"/>
                <w:sz w:val="24"/>
                <w:szCs w:val="24"/>
              </w:rPr>
            </w:pPr>
            <w:r>
              <w:rPr>
                <w:rFonts w:ascii="Times New Roman" w:eastAsia="黑体" w:hAnsi="Times New Roman" w:cs="Times New Roman" w:hint="eastAsia"/>
                <w:sz w:val="24"/>
                <w:szCs w:val="24"/>
              </w:rPr>
              <w:t>1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C1614B" w:rsidRDefault="00C1614B">
            <w:pPr>
              <w:pStyle w:val="Style13"/>
              <w:spacing w:before="0" w:after="0" w:line="240" w:lineRule="exact"/>
              <w:jc w:val="center"/>
              <w:rPr>
                <w:rFonts w:ascii="Times New Roman" w:eastAsia="黑体" w:hAnsi="Times New Roman" w:cs="Times New Roman"/>
                <w:sz w:val="24"/>
                <w:szCs w:val="24"/>
              </w:rPr>
            </w:pPr>
          </w:p>
        </w:tc>
      </w:tr>
      <w:tr w:rsidR="00C1614B" w:rsidTr="00C1614B">
        <w:trPr>
          <w:trHeight w:val="300"/>
        </w:trPr>
        <w:tc>
          <w:tcPr>
            <w:tcW w:w="725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C1614B" w:rsidRDefault="00C1614B">
            <w:pPr>
              <w:pStyle w:val="Style13"/>
              <w:spacing w:before="0" w:after="0" w:line="240" w:lineRule="exact"/>
              <w:jc w:val="center"/>
              <w:rPr>
                <w:rFonts w:ascii="Times New Roman" w:eastAsia="黑体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C1614B" w:rsidRPr="003079CF" w:rsidRDefault="00C1614B">
            <w:pPr>
              <w:pStyle w:val="Style13"/>
              <w:spacing w:before="0" w:after="0" w:line="240" w:lineRule="exact"/>
              <w:jc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C1614B" w:rsidRDefault="00C1614B">
            <w:pPr>
              <w:pStyle w:val="Style13"/>
              <w:spacing w:before="0" w:after="0" w:line="240" w:lineRule="exact"/>
              <w:jc w:val="center"/>
              <w:rPr>
                <w:rFonts w:ascii="Times New Roman" w:eastAsia="黑体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C1614B" w:rsidRPr="00C1614B" w:rsidRDefault="00C1614B" w:rsidP="00C275A5">
            <w:pPr>
              <w:pStyle w:val="Style13"/>
              <w:spacing w:before="0" w:after="0" w:line="240" w:lineRule="exact"/>
              <w:jc w:val="both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14B" w:rsidRDefault="00C1614B" w:rsidP="00C275A5">
            <w:pPr>
              <w:pStyle w:val="Style13"/>
              <w:spacing w:before="0" w:after="0" w:line="240" w:lineRule="exact"/>
              <w:jc w:val="both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 w:rsidRPr="00C1614B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轻量级空间三维扫描仪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1614B" w:rsidRDefault="00C1614B" w:rsidP="00C275A5">
            <w:pPr>
              <w:pStyle w:val="Style13"/>
              <w:spacing w:before="0" w:after="0" w:line="240" w:lineRule="exact"/>
              <w:jc w:val="center"/>
              <w:rPr>
                <w:rFonts w:ascii="Times New Roman" w:eastAsia="黑体" w:hAnsi="Times New Roman" w:cs="Times New Roman"/>
                <w:sz w:val="24"/>
                <w:szCs w:val="24"/>
              </w:rPr>
            </w:pPr>
            <w:r>
              <w:rPr>
                <w:rFonts w:ascii="Times New Roman" w:eastAsia="黑体" w:hAnsi="Times New Roman" w:cs="Times New Roman" w:hint="eastAsia"/>
                <w:sz w:val="24"/>
                <w:szCs w:val="24"/>
              </w:rPr>
              <w:t>1</w:t>
            </w:r>
          </w:p>
        </w:tc>
        <w:tc>
          <w:tcPr>
            <w:tcW w:w="885" w:type="dxa"/>
            <w:tcBorders>
              <w:left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C1614B" w:rsidRDefault="00C1614B">
            <w:pPr>
              <w:pStyle w:val="Style13"/>
              <w:spacing w:before="0" w:after="0" w:line="240" w:lineRule="exact"/>
              <w:jc w:val="center"/>
              <w:rPr>
                <w:rFonts w:ascii="Times New Roman" w:eastAsia="黑体" w:hAnsi="Times New Roman" w:cs="Times New Roman"/>
                <w:sz w:val="24"/>
                <w:szCs w:val="24"/>
              </w:rPr>
            </w:pPr>
          </w:p>
        </w:tc>
      </w:tr>
      <w:tr w:rsidR="00C1614B" w:rsidTr="00C1614B">
        <w:trPr>
          <w:trHeight w:val="300"/>
        </w:trPr>
        <w:tc>
          <w:tcPr>
            <w:tcW w:w="725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C1614B" w:rsidRDefault="00C1614B">
            <w:pPr>
              <w:pStyle w:val="Style13"/>
              <w:spacing w:before="0" w:after="0" w:line="240" w:lineRule="exact"/>
              <w:jc w:val="center"/>
              <w:rPr>
                <w:rFonts w:ascii="Times New Roman" w:eastAsia="黑体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C1614B" w:rsidRPr="003079CF" w:rsidRDefault="00C1614B">
            <w:pPr>
              <w:pStyle w:val="Style13"/>
              <w:spacing w:before="0" w:after="0" w:line="240" w:lineRule="exact"/>
              <w:jc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C1614B" w:rsidRDefault="00C1614B">
            <w:pPr>
              <w:pStyle w:val="Style13"/>
              <w:spacing w:before="0" w:after="0" w:line="240" w:lineRule="exact"/>
              <w:jc w:val="center"/>
              <w:rPr>
                <w:rFonts w:ascii="Times New Roman" w:eastAsia="黑体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C1614B" w:rsidRPr="00C1614B" w:rsidRDefault="00C1614B" w:rsidP="00C275A5">
            <w:pPr>
              <w:pStyle w:val="Style13"/>
              <w:spacing w:before="0" w:after="0" w:line="240" w:lineRule="exact"/>
              <w:jc w:val="both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14B" w:rsidRDefault="00C1614B" w:rsidP="00C275A5">
            <w:pPr>
              <w:pStyle w:val="Style13"/>
              <w:spacing w:before="0" w:after="0" w:line="240" w:lineRule="exact"/>
              <w:jc w:val="both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 w:rsidRPr="00C1614B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便携式制动性能测试仪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1614B" w:rsidRDefault="00C1614B" w:rsidP="00C275A5">
            <w:pPr>
              <w:pStyle w:val="Style13"/>
              <w:spacing w:before="0" w:after="0" w:line="240" w:lineRule="exact"/>
              <w:jc w:val="center"/>
              <w:rPr>
                <w:rFonts w:ascii="Times New Roman" w:eastAsia="黑体" w:hAnsi="Times New Roman" w:cs="Times New Roman"/>
                <w:sz w:val="24"/>
                <w:szCs w:val="24"/>
              </w:rPr>
            </w:pPr>
            <w:r>
              <w:rPr>
                <w:rFonts w:ascii="Times New Roman" w:eastAsia="黑体" w:hAnsi="Times New Roman" w:cs="Times New Roman" w:hint="eastAsia"/>
                <w:sz w:val="24"/>
                <w:szCs w:val="24"/>
              </w:rPr>
              <w:t>1</w:t>
            </w:r>
          </w:p>
        </w:tc>
        <w:tc>
          <w:tcPr>
            <w:tcW w:w="885" w:type="dxa"/>
            <w:tcBorders>
              <w:left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C1614B" w:rsidRDefault="00C1614B">
            <w:pPr>
              <w:pStyle w:val="Style13"/>
              <w:spacing w:before="0" w:after="0" w:line="240" w:lineRule="exact"/>
              <w:jc w:val="center"/>
              <w:rPr>
                <w:rFonts w:ascii="Times New Roman" w:eastAsia="黑体" w:hAnsi="Times New Roman" w:cs="Times New Roman"/>
                <w:sz w:val="24"/>
                <w:szCs w:val="24"/>
              </w:rPr>
            </w:pPr>
          </w:p>
        </w:tc>
      </w:tr>
      <w:tr w:rsidR="00C1614B" w:rsidTr="00C1614B">
        <w:trPr>
          <w:trHeight w:val="300"/>
        </w:trPr>
        <w:tc>
          <w:tcPr>
            <w:tcW w:w="725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C1614B" w:rsidRDefault="00C1614B">
            <w:pPr>
              <w:pStyle w:val="Style13"/>
              <w:spacing w:before="0" w:after="0" w:line="240" w:lineRule="exact"/>
              <w:jc w:val="center"/>
              <w:rPr>
                <w:rFonts w:ascii="Times New Roman" w:eastAsia="黑体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C1614B" w:rsidRPr="003079CF" w:rsidRDefault="00C1614B">
            <w:pPr>
              <w:pStyle w:val="Style13"/>
              <w:spacing w:before="0" w:after="0" w:line="240" w:lineRule="exact"/>
              <w:jc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C1614B" w:rsidRDefault="00C1614B">
            <w:pPr>
              <w:pStyle w:val="Style13"/>
              <w:spacing w:before="0" w:after="0" w:line="240" w:lineRule="exact"/>
              <w:jc w:val="center"/>
              <w:rPr>
                <w:rFonts w:ascii="Times New Roman" w:eastAsia="黑体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C1614B" w:rsidRPr="00C1614B" w:rsidRDefault="00C1614B" w:rsidP="00C275A5">
            <w:pPr>
              <w:pStyle w:val="Style13"/>
              <w:spacing w:before="0" w:after="0" w:line="240" w:lineRule="exact"/>
              <w:jc w:val="both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14B" w:rsidRDefault="00C1614B" w:rsidP="00C275A5">
            <w:pPr>
              <w:pStyle w:val="Style13"/>
              <w:spacing w:before="0" w:after="0" w:line="240" w:lineRule="exact"/>
              <w:jc w:val="both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某一产品两份合同以上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14B" w:rsidRDefault="006C57F3" w:rsidP="00C275A5">
            <w:pPr>
              <w:pStyle w:val="Style13"/>
              <w:spacing w:before="0" w:after="0" w:line="240" w:lineRule="exact"/>
              <w:jc w:val="center"/>
              <w:rPr>
                <w:rFonts w:ascii="Times New Roman" w:eastAsia="黑体" w:hAnsi="Times New Roman" w:cs="Times New Roman"/>
                <w:sz w:val="24"/>
                <w:szCs w:val="24"/>
              </w:rPr>
            </w:pPr>
            <w:r>
              <w:rPr>
                <w:rFonts w:ascii="Times New Roman" w:eastAsia="黑体" w:hAnsi="Times New Roman" w:cs="Times New Roman" w:hint="eastAsia"/>
                <w:sz w:val="24"/>
                <w:szCs w:val="24"/>
              </w:rPr>
              <w:t>2</w:t>
            </w:r>
          </w:p>
        </w:tc>
        <w:tc>
          <w:tcPr>
            <w:tcW w:w="8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C1614B" w:rsidRDefault="00C1614B">
            <w:pPr>
              <w:pStyle w:val="Style13"/>
              <w:spacing w:before="0" w:after="0" w:line="240" w:lineRule="exact"/>
              <w:jc w:val="center"/>
              <w:rPr>
                <w:rFonts w:ascii="Times New Roman" w:eastAsia="黑体" w:hAnsi="Times New Roman" w:cs="Times New Roman"/>
                <w:sz w:val="24"/>
                <w:szCs w:val="24"/>
              </w:rPr>
            </w:pPr>
          </w:p>
        </w:tc>
      </w:tr>
      <w:tr w:rsidR="00C1614B" w:rsidTr="00AD2244">
        <w:trPr>
          <w:trHeight w:val="340"/>
        </w:trPr>
        <w:tc>
          <w:tcPr>
            <w:tcW w:w="7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C1614B" w:rsidRDefault="00C1614B">
            <w:pPr>
              <w:pStyle w:val="Style13"/>
              <w:spacing w:before="0" w:after="0" w:line="240" w:lineRule="exact"/>
              <w:jc w:val="center"/>
              <w:rPr>
                <w:rFonts w:ascii="Times New Roman" w:eastAsia="黑体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C1614B" w:rsidRDefault="00C1614B">
            <w:pPr>
              <w:pStyle w:val="Style13"/>
              <w:spacing w:before="0" w:after="0" w:line="240" w:lineRule="exact"/>
              <w:jc w:val="center"/>
              <w:rPr>
                <w:rFonts w:ascii="Times New Roman" w:eastAsia="黑体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C1614B" w:rsidRDefault="00C1614B">
            <w:pPr>
              <w:pStyle w:val="Style13"/>
              <w:spacing w:before="0" w:after="0" w:line="240" w:lineRule="exact"/>
              <w:jc w:val="center"/>
              <w:rPr>
                <w:rFonts w:ascii="Times New Roman" w:eastAsia="黑体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C1614B" w:rsidRDefault="00C1614B" w:rsidP="00C275A5">
            <w:pPr>
              <w:pStyle w:val="Style13"/>
              <w:spacing w:before="0" w:after="0" w:line="240" w:lineRule="exact"/>
              <w:jc w:val="both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 w:rsidRPr="006A0854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定制产品的设计</w:t>
            </w:r>
            <w:r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有完整图纸和详细的参数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14B" w:rsidRDefault="006C57F3" w:rsidP="00C275A5">
            <w:pPr>
              <w:pStyle w:val="Style13"/>
              <w:spacing w:before="0" w:after="0" w:line="240" w:lineRule="exact"/>
              <w:jc w:val="center"/>
              <w:rPr>
                <w:rFonts w:ascii="Times New Roman" w:eastAsia="黑体" w:hAnsi="Times New Roman" w:cs="Times New Roman"/>
                <w:sz w:val="24"/>
                <w:szCs w:val="24"/>
              </w:rPr>
            </w:pPr>
            <w:r>
              <w:rPr>
                <w:rFonts w:ascii="Times New Roman" w:eastAsia="黑体" w:hAnsi="Times New Roman" w:cs="Times New Roman" w:hint="eastAsia"/>
                <w:sz w:val="24"/>
                <w:szCs w:val="24"/>
              </w:rPr>
              <w:t>4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C1614B" w:rsidRDefault="00C1614B">
            <w:pPr>
              <w:pStyle w:val="Style13"/>
              <w:spacing w:before="0" w:after="0" w:line="240" w:lineRule="exact"/>
              <w:jc w:val="center"/>
              <w:rPr>
                <w:rFonts w:ascii="Times New Roman" w:eastAsia="黑体" w:hAnsi="Times New Roman" w:cs="Times New Roman"/>
                <w:sz w:val="24"/>
                <w:szCs w:val="24"/>
              </w:rPr>
            </w:pPr>
          </w:p>
        </w:tc>
      </w:tr>
      <w:tr w:rsidR="006C57F3" w:rsidTr="00C5303D">
        <w:trPr>
          <w:trHeight w:val="340"/>
        </w:trPr>
        <w:tc>
          <w:tcPr>
            <w:tcW w:w="725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6C57F3" w:rsidRDefault="006C57F3">
            <w:pPr>
              <w:pStyle w:val="Style13"/>
              <w:spacing w:before="0" w:after="0" w:line="240" w:lineRule="exact"/>
              <w:jc w:val="center"/>
              <w:rPr>
                <w:rFonts w:ascii="Times New Roman" w:eastAsia="黑体" w:hAnsi="Times New Roman" w:cs="Times New Roman"/>
                <w:sz w:val="24"/>
                <w:szCs w:val="24"/>
              </w:rPr>
            </w:pPr>
            <w:r>
              <w:rPr>
                <w:rFonts w:ascii="Times New Roman" w:eastAsia="黑体" w:hAnsi="Times New Roman" w:cs="Times New Roman" w:hint="eastAsia"/>
                <w:sz w:val="24"/>
                <w:szCs w:val="24"/>
              </w:rPr>
              <w:lastRenderedPageBreak/>
              <w:t>3</w:t>
            </w:r>
          </w:p>
        </w:tc>
        <w:tc>
          <w:tcPr>
            <w:tcW w:w="1947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6C57F3" w:rsidRDefault="006C57F3" w:rsidP="0069666D">
            <w:pPr>
              <w:pStyle w:val="Style13"/>
              <w:spacing w:before="0" w:after="0" w:line="240" w:lineRule="exact"/>
              <w:jc w:val="both"/>
              <w:rPr>
                <w:rFonts w:ascii="Times New Roman" w:eastAsia="黑体" w:hAnsi="Times New Roman" w:cs="Times New Roman"/>
                <w:sz w:val="24"/>
                <w:szCs w:val="24"/>
              </w:rPr>
            </w:pPr>
            <w:r w:rsidRPr="003079CF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报价合理性</w:t>
            </w:r>
            <w:r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、供货</w:t>
            </w:r>
            <w:r w:rsidRPr="003079CF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完整性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6C57F3" w:rsidRDefault="006C57F3">
            <w:pPr>
              <w:pStyle w:val="Style13"/>
              <w:spacing w:before="0" w:after="0" w:line="240" w:lineRule="exact"/>
              <w:jc w:val="center"/>
              <w:rPr>
                <w:rFonts w:ascii="Times New Roman" w:eastAsia="黑体" w:hAnsi="Times New Roman" w:cs="Times New Roman"/>
                <w:sz w:val="24"/>
                <w:szCs w:val="24"/>
              </w:rPr>
            </w:pPr>
            <w:r>
              <w:rPr>
                <w:rFonts w:ascii="Times New Roman" w:eastAsia="黑体" w:hAnsi="Times New Roman" w:cs="Times New Roman" w:hint="eastAsia"/>
                <w:sz w:val="24"/>
                <w:szCs w:val="24"/>
              </w:rPr>
              <w:t>30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6C57F3" w:rsidRPr="006A0854" w:rsidRDefault="006C57F3" w:rsidP="009B58C7">
            <w:pPr>
              <w:pStyle w:val="Style13"/>
              <w:spacing w:before="0" w:after="0" w:line="240" w:lineRule="exact"/>
              <w:jc w:val="both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仪器</w:t>
            </w:r>
            <w:r>
              <w:rPr>
                <w:rFonts w:ascii="Times New Roman" w:eastAsia="仿宋_GB2312" w:hAnsi="Times New Roman" w:cs="Times New Roman"/>
                <w:sz w:val="24"/>
                <w:szCs w:val="24"/>
              </w:rPr>
              <w:t>的报价方案详细完整（报价在总价、仪器单价后具体细化）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57F3" w:rsidRPr="009B58C7" w:rsidRDefault="006C57F3" w:rsidP="00C275A5">
            <w:pPr>
              <w:pStyle w:val="Style13"/>
              <w:spacing w:before="0" w:after="0" w:line="240" w:lineRule="exact"/>
              <w:jc w:val="center"/>
              <w:rPr>
                <w:rFonts w:ascii="Times New Roman" w:eastAsia="黑体" w:hAnsi="Times New Roman" w:cs="Times New Roman"/>
                <w:sz w:val="24"/>
                <w:szCs w:val="24"/>
              </w:rPr>
            </w:pPr>
            <w:r>
              <w:rPr>
                <w:rFonts w:ascii="Times New Roman" w:eastAsia="黑体" w:hAnsi="Times New Roman" w:cs="Times New Roman" w:hint="eastAsia"/>
                <w:sz w:val="24"/>
                <w:szCs w:val="24"/>
              </w:rPr>
              <w:t>5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6C57F3" w:rsidRDefault="006C57F3">
            <w:pPr>
              <w:pStyle w:val="Style13"/>
              <w:spacing w:before="0" w:after="0" w:line="240" w:lineRule="exact"/>
              <w:jc w:val="center"/>
              <w:rPr>
                <w:rFonts w:ascii="Times New Roman" w:eastAsia="黑体" w:hAnsi="Times New Roman" w:cs="Times New Roman"/>
                <w:sz w:val="24"/>
                <w:szCs w:val="24"/>
              </w:rPr>
            </w:pPr>
          </w:p>
        </w:tc>
      </w:tr>
      <w:tr w:rsidR="006C57F3" w:rsidTr="00C5303D">
        <w:trPr>
          <w:trHeight w:val="340"/>
        </w:trPr>
        <w:tc>
          <w:tcPr>
            <w:tcW w:w="725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6C57F3" w:rsidRDefault="006C57F3">
            <w:pPr>
              <w:pStyle w:val="Style13"/>
              <w:spacing w:before="0" w:after="0" w:line="240" w:lineRule="exact"/>
              <w:jc w:val="center"/>
              <w:rPr>
                <w:rFonts w:ascii="Times New Roman" w:eastAsia="黑体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6C57F3" w:rsidRPr="003079CF" w:rsidRDefault="006C57F3" w:rsidP="0069666D">
            <w:pPr>
              <w:pStyle w:val="Style13"/>
              <w:spacing w:before="0" w:after="0" w:line="240" w:lineRule="exact"/>
              <w:jc w:val="both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6C57F3" w:rsidRDefault="006C57F3">
            <w:pPr>
              <w:pStyle w:val="Style13"/>
              <w:spacing w:before="0" w:after="0" w:line="240" w:lineRule="exact"/>
              <w:jc w:val="center"/>
              <w:rPr>
                <w:rFonts w:ascii="Times New Roman" w:eastAsia="黑体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6C57F3" w:rsidRDefault="006C57F3" w:rsidP="009B58C7">
            <w:pPr>
              <w:pStyle w:val="Style13"/>
              <w:spacing w:before="0" w:after="0" w:line="240" w:lineRule="exact"/>
              <w:jc w:val="both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 w:rsidRPr="0055511D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土壤紧实度测量仪、</w:t>
            </w:r>
            <w:r w:rsidRPr="0055511D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 xml:space="preserve"> </w:t>
            </w:r>
            <w:r w:rsidRPr="0055511D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轻量级空间三维扫描仪，便携式制动性能测试仪，</w:t>
            </w:r>
            <w:r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能</w:t>
            </w:r>
            <w:r w:rsidRPr="0055511D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提供原厂授权书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57F3" w:rsidRDefault="006C57F3" w:rsidP="00C275A5">
            <w:pPr>
              <w:pStyle w:val="Style13"/>
              <w:spacing w:before="0" w:after="0" w:line="240" w:lineRule="exact"/>
              <w:jc w:val="center"/>
              <w:rPr>
                <w:rFonts w:ascii="Times New Roman" w:eastAsia="黑体" w:hAnsi="Times New Roman" w:cs="Times New Roman"/>
                <w:sz w:val="24"/>
                <w:szCs w:val="24"/>
              </w:rPr>
            </w:pPr>
            <w:r>
              <w:rPr>
                <w:rFonts w:ascii="Times New Roman" w:eastAsia="黑体" w:hAnsi="Times New Roman" w:cs="Times New Roman" w:hint="eastAsia"/>
                <w:sz w:val="24"/>
                <w:szCs w:val="24"/>
              </w:rPr>
              <w:t>5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6C57F3" w:rsidRDefault="006C57F3">
            <w:pPr>
              <w:pStyle w:val="Style13"/>
              <w:spacing w:before="0" w:after="0" w:line="240" w:lineRule="exact"/>
              <w:jc w:val="center"/>
              <w:rPr>
                <w:rFonts w:ascii="Times New Roman" w:eastAsia="黑体" w:hAnsi="Times New Roman" w:cs="Times New Roman"/>
                <w:sz w:val="24"/>
                <w:szCs w:val="24"/>
              </w:rPr>
            </w:pPr>
          </w:p>
        </w:tc>
      </w:tr>
      <w:tr w:rsidR="006C57F3" w:rsidTr="00C5303D">
        <w:trPr>
          <w:trHeight w:val="340"/>
        </w:trPr>
        <w:tc>
          <w:tcPr>
            <w:tcW w:w="725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6C57F3" w:rsidRDefault="006C57F3">
            <w:pPr>
              <w:pStyle w:val="Style13"/>
              <w:spacing w:before="0" w:after="0" w:line="240" w:lineRule="exact"/>
              <w:jc w:val="center"/>
              <w:rPr>
                <w:rFonts w:ascii="Times New Roman" w:eastAsia="黑体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6C57F3" w:rsidRPr="003079CF" w:rsidRDefault="006C57F3" w:rsidP="0069666D">
            <w:pPr>
              <w:pStyle w:val="Style13"/>
              <w:spacing w:before="0" w:after="0" w:line="240" w:lineRule="exact"/>
              <w:jc w:val="both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6C57F3" w:rsidRDefault="006C57F3">
            <w:pPr>
              <w:pStyle w:val="Style13"/>
              <w:spacing w:before="0" w:after="0" w:line="240" w:lineRule="exact"/>
              <w:jc w:val="center"/>
              <w:rPr>
                <w:rFonts w:ascii="Times New Roman" w:eastAsia="黑体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6C57F3" w:rsidRPr="0055511D" w:rsidRDefault="006C57F3" w:rsidP="0055511D">
            <w:pPr>
              <w:pStyle w:val="Style13"/>
              <w:spacing w:before="0" w:after="0" w:line="240" w:lineRule="exact"/>
              <w:jc w:val="both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 w:rsidRPr="0055511D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轻量级空间三维扫描仪，便携式制动性能测试仪</w:t>
            </w:r>
            <w:r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有原厂</w:t>
            </w:r>
            <w:r w:rsidRPr="0055511D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培训</w:t>
            </w:r>
            <w:r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服务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57F3" w:rsidRDefault="006C57F3" w:rsidP="00C275A5">
            <w:pPr>
              <w:pStyle w:val="Style13"/>
              <w:spacing w:before="0" w:after="0" w:line="240" w:lineRule="exact"/>
              <w:jc w:val="center"/>
              <w:rPr>
                <w:rFonts w:ascii="Times New Roman" w:eastAsia="黑体" w:hAnsi="Times New Roman" w:cs="Times New Roman"/>
                <w:sz w:val="24"/>
                <w:szCs w:val="24"/>
              </w:rPr>
            </w:pPr>
            <w:r>
              <w:rPr>
                <w:rFonts w:ascii="Times New Roman" w:eastAsia="黑体" w:hAnsi="Times New Roman" w:cs="Times New Roman" w:hint="eastAsia"/>
                <w:sz w:val="24"/>
                <w:szCs w:val="24"/>
              </w:rPr>
              <w:t>3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6C57F3" w:rsidRDefault="006C57F3">
            <w:pPr>
              <w:pStyle w:val="Style13"/>
              <w:spacing w:before="0" w:after="0" w:line="240" w:lineRule="exact"/>
              <w:jc w:val="center"/>
              <w:rPr>
                <w:rFonts w:ascii="Times New Roman" w:eastAsia="黑体" w:hAnsi="Times New Roman" w:cs="Times New Roman"/>
                <w:sz w:val="24"/>
                <w:szCs w:val="24"/>
              </w:rPr>
            </w:pPr>
          </w:p>
        </w:tc>
      </w:tr>
      <w:tr w:rsidR="006C57F3" w:rsidTr="00C5303D">
        <w:trPr>
          <w:trHeight w:val="340"/>
        </w:trPr>
        <w:tc>
          <w:tcPr>
            <w:tcW w:w="725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6C57F3" w:rsidRDefault="006C57F3">
            <w:pPr>
              <w:pStyle w:val="Style13"/>
              <w:spacing w:before="0" w:after="0" w:line="240" w:lineRule="exact"/>
              <w:jc w:val="center"/>
              <w:rPr>
                <w:rFonts w:ascii="Times New Roman" w:eastAsia="黑体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6C57F3" w:rsidRPr="003079CF" w:rsidRDefault="006C57F3" w:rsidP="0069666D">
            <w:pPr>
              <w:pStyle w:val="Style13"/>
              <w:spacing w:before="0" w:after="0" w:line="240" w:lineRule="exact"/>
              <w:jc w:val="both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6C57F3" w:rsidRDefault="006C57F3">
            <w:pPr>
              <w:pStyle w:val="Style13"/>
              <w:spacing w:before="0" w:after="0" w:line="240" w:lineRule="exact"/>
              <w:jc w:val="center"/>
              <w:rPr>
                <w:rFonts w:ascii="Times New Roman" w:eastAsia="黑体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6C57F3" w:rsidRPr="0055511D" w:rsidRDefault="006C57F3" w:rsidP="006C57F3">
            <w:pPr>
              <w:pStyle w:val="Style13"/>
              <w:spacing w:before="0" w:after="0" w:line="240" w:lineRule="exact"/>
              <w:jc w:val="both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供货方案完整：</w:t>
            </w:r>
            <w:r w:rsidRPr="0055511D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供货周期、验收方案</w:t>
            </w:r>
            <w:r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、预留调试时间、预留质保产品更换时间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57F3" w:rsidRDefault="006C57F3" w:rsidP="00C275A5">
            <w:pPr>
              <w:pStyle w:val="Style13"/>
              <w:spacing w:before="0" w:after="0" w:line="240" w:lineRule="exact"/>
              <w:jc w:val="center"/>
              <w:rPr>
                <w:rFonts w:ascii="Times New Roman" w:eastAsia="黑体" w:hAnsi="Times New Roman" w:cs="Times New Roman"/>
                <w:sz w:val="24"/>
                <w:szCs w:val="24"/>
              </w:rPr>
            </w:pPr>
            <w:r>
              <w:rPr>
                <w:rFonts w:ascii="Times New Roman" w:eastAsia="黑体" w:hAnsi="Times New Roman" w:cs="Times New Roman" w:hint="eastAsia"/>
                <w:sz w:val="24"/>
                <w:szCs w:val="24"/>
              </w:rPr>
              <w:t>3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6C57F3" w:rsidRDefault="006C57F3">
            <w:pPr>
              <w:pStyle w:val="Style13"/>
              <w:spacing w:before="0" w:after="0" w:line="240" w:lineRule="exact"/>
              <w:jc w:val="center"/>
              <w:rPr>
                <w:rFonts w:ascii="Times New Roman" w:eastAsia="黑体" w:hAnsi="Times New Roman" w:cs="Times New Roman"/>
                <w:sz w:val="24"/>
                <w:szCs w:val="24"/>
              </w:rPr>
            </w:pPr>
          </w:p>
        </w:tc>
      </w:tr>
      <w:tr w:rsidR="006C57F3" w:rsidTr="00C5303D">
        <w:trPr>
          <w:trHeight w:val="340"/>
        </w:trPr>
        <w:tc>
          <w:tcPr>
            <w:tcW w:w="725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6C57F3" w:rsidRDefault="006C57F3">
            <w:pPr>
              <w:pStyle w:val="Style13"/>
              <w:spacing w:before="0" w:after="0" w:line="240" w:lineRule="exact"/>
              <w:jc w:val="center"/>
              <w:rPr>
                <w:rFonts w:ascii="Times New Roman" w:eastAsia="黑体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6C57F3" w:rsidRPr="003079CF" w:rsidRDefault="006C57F3" w:rsidP="0069666D">
            <w:pPr>
              <w:pStyle w:val="Style13"/>
              <w:spacing w:before="0" w:after="0" w:line="240" w:lineRule="exact"/>
              <w:jc w:val="both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6C57F3" w:rsidRDefault="006C57F3">
            <w:pPr>
              <w:pStyle w:val="Style13"/>
              <w:spacing w:before="0" w:after="0" w:line="240" w:lineRule="exact"/>
              <w:jc w:val="center"/>
              <w:rPr>
                <w:rFonts w:ascii="Times New Roman" w:eastAsia="黑体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6C57F3" w:rsidRDefault="006C57F3" w:rsidP="0069089C">
            <w:pPr>
              <w:pStyle w:val="Style13"/>
              <w:spacing w:before="0" w:after="0" w:line="240" w:lineRule="exact"/>
              <w:jc w:val="both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有售后服务方案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57F3" w:rsidRDefault="006C57F3" w:rsidP="00C275A5">
            <w:pPr>
              <w:pStyle w:val="Style13"/>
              <w:spacing w:before="0" w:after="0" w:line="240" w:lineRule="exact"/>
              <w:jc w:val="center"/>
              <w:rPr>
                <w:rFonts w:ascii="Times New Roman" w:eastAsia="黑体" w:hAnsi="Times New Roman" w:cs="Times New Roman"/>
                <w:sz w:val="24"/>
                <w:szCs w:val="24"/>
              </w:rPr>
            </w:pPr>
            <w:r>
              <w:rPr>
                <w:rFonts w:ascii="Times New Roman" w:eastAsia="黑体" w:hAnsi="Times New Roman" w:cs="Times New Roman" w:hint="eastAsia"/>
                <w:sz w:val="24"/>
                <w:szCs w:val="24"/>
              </w:rPr>
              <w:t>4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6C57F3" w:rsidRDefault="006C57F3">
            <w:pPr>
              <w:pStyle w:val="Style13"/>
              <w:spacing w:before="0" w:after="0" w:line="240" w:lineRule="exact"/>
              <w:jc w:val="center"/>
              <w:rPr>
                <w:rFonts w:ascii="Times New Roman" w:eastAsia="黑体" w:hAnsi="Times New Roman" w:cs="Times New Roman"/>
                <w:sz w:val="24"/>
                <w:szCs w:val="24"/>
              </w:rPr>
            </w:pPr>
          </w:p>
        </w:tc>
      </w:tr>
      <w:tr w:rsidR="006C57F3" w:rsidTr="00C5303D">
        <w:trPr>
          <w:trHeight w:val="340"/>
        </w:trPr>
        <w:tc>
          <w:tcPr>
            <w:tcW w:w="725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6C57F3" w:rsidRDefault="006C57F3">
            <w:pPr>
              <w:pStyle w:val="Style13"/>
              <w:spacing w:before="0" w:after="0" w:line="240" w:lineRule="exact"/>
              <w:jc w:val="center"/>
              <w:rPr>
                <w:rFonts w:ascii="Times New Roman" w:eastAsia="黑体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6C57F3" w:rsidRPr="003079CF" w:rsidRDefault="006C57F3" w:rsidP="0069666D">
            <w:pPr>
              <w:pStyle w:val="Style13"/>
              <w:spacing w:before="0" w:after="0" w:line="240" w:lineRule="exact"/>
              <w:jc w:val="both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6C57F3" w:rsidRDefault="006C57F3">
            <w:pPr>
              <w:pStyle w:val="Style13"/>
              <w:spacing w:before="0" w:after="0" w:line="240" w:lineRule="exact"/>
              <w:jc w:val="center"/>
              <w:rPr>
                <w:rFonts w:ascii="Times New Roman" w:eastAsia="黑体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6C57F3" w:rsidRDefault="006C57F3" w:rsidP="00DF39C3">
            <w:pPr>
              <w:pStyle w:val="Style13"/>
              <w:spacing w:before="0" w:after="0" w:line="240" w:lineRule="exact"/>
              <w:jc w:val="both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 w:rsidRPr="00DF39C3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提供资料可证明产品均满足或优于附件</w:t>
            </w:r>
            <w:r w:rsidRPr="00DF39C3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1</w:t>
            </w:r>
            <w:r w:rsidRPr="00DF39C3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的要求</w:t>
            </w:r>
            <w:r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下，总价较其他单位</w:t>
            </w:r>
            <w:r w:rsidRPr="009B58C7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报价</w:t>
            </w:r>
            <w:r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从低到高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57F3" w:rsidRDefault="006C57F3" w:rsidP="00DF39C3">
            <w:pPr>
              <w:pStyle w:val="Style13"/>
              <w:spacing w:before="0" w:after="0" w:line="240" w:lineRule="exact"/>
              <w:jc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第一名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57F3" w:rsidRPr="009B58C7" w:rsidRDefault="006C57F3" w:rsidP="00C275A5">
            <w:pPr>
              <w:pStyle w:val="Style13"/>
              <w:spacing w:before="0" w:after="0" w:line="240" w:lineRule="exact"/>
              <w:jc w:val="center"/>
              <w:rPr>
                <w:rFonts w:ascii="Times New Roman" w:eastAsia="黑体" w:hAnsi="Times New Roman" w:cs="Times New Roman"/>
                <w:sz w:val="24"/>
                <w:szCs w:val="24"/>
              </w:rPr>
            </w:pPr>
            <w:r>
              <w:rPr>
                <w:rFonts w:ascii="Times New Roman" w:eastAsia="黑体" w:hAnsi="Times New Roman" w:cs="Times New Roman" w:hint="eastAsia"/>
                <w:sz w:val="24"/>
                <w:szCs w:val="24"/>
              </w:rPr>
              <w:t>10</w:t>
            </w:r>
          </w:p>
        </w:tc>
        <w:tc>
          <w:tcPr>
            <w:tcW w:w="8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6C57F3" w:rsidRDefault="006C57F3">
            <w:pPr>
              <w:pStyle w:val="Style13"/>
              <w:spacing w:before="0" w:after="0" w:line="240" w:lineRule="exact"/>
              <w:jc w:val="center"/>
              <w:rPr>
                <w:rFonts w:ascii="Times New Roman" w:eastAsia="黑体" w:hAnsi="Times New Roman" w:cs="Times New Roman"/>
                <w:sz w:val="24"/>
                <w:szCs w:val="24"/>
              </w:rPr>
            </w:pPr>
          </w:p>
        </w:tc>
      </w:tr>
      <w:tr w:rsidR="006C57F3" w:rsidTr="00C5303D">
        <w:trPr>
          <w:trHeight w:val="340"/>
        </w:trPr>
        <w:tc>
          <w:tcPr>
            <w:tcW w:w="725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6C57F3" w:rsidRDefault="006C57F3">
            <w:pPr>
              <w:pStyle w:val="Style13"/>
              <w:spacing w:before="0" w:after="0" w:line="240" w:lineRule="exact"/>
              <w:jc w:val="center"/>
              <w:rPr>
                <w:rFonts w:ascii="Times New Roman" w:eastAsia="黑体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6C57F3" w:rsidRPr="003079CF" w:rsidRDefault="006C57F3" w:rsidP="0069666D">
            <w:pPr>
              <w:pStyle w:val="Style13"/>
              <w:spacing w:before="0" w:after="0" w:line="240" w:lineRule="exact"/>
              <w:jc w:val="both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6C57F3" w:rsidRDefault="006C57F3">
            <w:pPr>
              <w:pStyle w:val="Style13"/>
              <w:spacing w:before="0" w:after="0" w:line="240" w:lineRule="exact"/>
              <w:jc w:val="center"/>
              <w:rPr>
                <w:rFonts w:ascii="Times New Roman" w:eastAsia="黑体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6C57F3" w:rsidRPr="00DF39C3" w:rsidRDefault="006C57F3" w:rsidP="00DF39C3">
            <w:pPr>
              <w:pStyle w:val="Style13"/>
              <w:spacing w:before="0" w:after="0" w:line="240" w:lineRule="exact"/>
              <w:jc w:val="both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57F3" w:rsidRDefault="006C57F3" w:rsidP="00DF39C3">
            <w:pPr>
              <w:pStyle w:val="Style13"/>
              <w:spacing w:before="0" w:after="0" w:line="240" w:lineRule="exact"/>
              <w:jc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第二名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57F3" w:rsidRDefault="006C57F3" w:rsidP="00DF39C3">
            <w:pPr>
              <w:pStyle w:val="Style13"/>
              <w:spacing w:before="0" w:after="0" w:line="240" w:lineRule="exact"/>
              <w:jc w:val="center"/>
              <w:rPr>
                <w:rFonts w:ascii="Times New Roman" w:eastAsia="黑体" w:hAnsi="Times New Roman" w:cs="Times New Roman"/>
                <w:sz w:val="24"/>
                <w:szCs w:val="24"/>
              </w:rPr>
            </w:pPr>
            <w:r>
              <w:rPr>
                <w:rFonts w:ascii="Times New Roman" w:eastAsia="黑体" w:hAnsi="Times New Roman" w:cs="Times New Roman" w:hint="eastAsia"/>
                <w:sz w:val="24"/>
                <w:szCs w:val="24"/>
              </w:rPr>
              <w:t>8</w:t>
            </w:r>
          </w:p>
        </w:tc>
        <w:tc>
          <w:tcPr>
            <w:tcW w:w="885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6C57F3" w:rsidRDefault="006C57F3">
            <w:pPr>
              <w:pStyle w:val="Style13"/>
              <w:spacing w:before="0" w:after="0" w:line="240" w:lineRule="exact"/>
              <w:jc w:val="center"/>
              <w:rPr>
                <w:rFonts w:ascii="Times New Roman" w:eastAsia="黑体" w:hAnsi="Times New Roman" w:cs="Times New Roman"/>
                <w:sz w:val="24"/>
                <w:szCs w:val="24"/>
              </w:rPr>
            </w:pPr>
          </w:p>
        </w:tc>
      </w:tr>
      <w:tr w:rsidR="006C57F3" w:rsidTr="00C5303D">
        <w:trPr>
          <w:trHeight w:val="340"/>
        </w:trPr>
        <w:tc>
          <w:tcPr>
            <w:tcW w:w="725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6C57F3" w:rsidRDefault="006C57F3">
            <w:pPr>
              <w:pStyle w:val="Style13"/>
              <w:spacing w:before="0" w:after="0" w:line="240" w:lineRule="exact"/>
              <w:jc w:val="center"/>
              <w:rPr>
                <w:rFonts w:ascii="Times New Roman" w:eastAsia="黑体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6C57F3" w:rsidRPr="003079CF" w:rsidRDefault="006C57F3" w:rsidP="0069666D">
            <w:pPr>
              <w:pStyle w:val="Style13"/>
              <w:spacing w:before="0" w:after="0" w:line="240" w:lineRule="exact"/>
              <w:jc w:val="both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6C57F3" w:rsidRDefault="006C57F3">
            <w:pPr>
              <w:pStyle w:val="Style13"/>
              <w:spacing w:before="0" w:after="0" w:line="240" w:lineRule="exact"/>
              <w:jc w:val="center"/>
              <w:rPr>
                <w:rFonts w:ascii="Times New Roman" w:eastAsia="黑体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6C57F3" w:rsidRPr="00DF39C3" w:rsidRDefault="006C57F3" w:rsidP="00DF39C3">
            <w:pPr>
              <w:pStyle w:val="Style13"/>
              <w:spacing w:before="0" w:after="0" w:line="240" w:lineRule="exact"/>
              <w:jc w:val="both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57F3" w:rsidRDefault="006C57F3" w:rsidP="00DF39C3">
            <w:pPr>
              <w:pStyle w:val="Style13"/>
              <w:spacing w:before="0" w:after="0" w:line="240" w:lineRule="exact"/>
              <w:jc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第三名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57F3" w:rsidRDefault="006C57F3" w:rsidP="00DF39C3">
            <w:pPr>
              <w:pStyle w:val="Style13"/>
              <w:spacing w:before="0" w:after="0" w:line="240" w:lineRule="exact"/>
              <w:jc w:val="center"/>
              <w:rPr>
                <w:rFonts w:ascii="Times New Roman" w:eastAsia="黑体" w:hAnsi="Times New Roman" w:cs="Times New Roman"/>
                <w:sz w:val="24"/>
                <w:szCs w:val="24"/>
              </w:rPr>
            </w:pPr>
            <w:r>
              <w:rPr>
                <w:rFonts w:ascii="Times New Roman" w:eastAsia="黑体" w:hAnsi="Times New Roman" w:cs="Times New Roman" w:hint="eastAsia"/>
                <w:sz w:val="24"/>
                <w:szCs w:val="24"/>
              </w:rPr>
              <w:t>6</w:t>
            </w:r>
          </w:p>
        </w:tc>
        <w:tc>
          <w:tcPr>
            <w:tcW w:w="885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6C57F3" w:rsidRDefault="006C57F3">
            <w:pPr>
              <w:pStyle w:val="Style13"/>
              <w:spacing w:before="0" w:after="0" w:line="240" w:lineRule="exact"/>
              <w:jc w:val="center"/>
              <w:rPr>
                <w:rFonts w:ascii="Times New Roman" w:eastAsia="黑体" w:hAnsi="Times New Roman" w:cs="Times New Roman"/>
                <w:sz w:val="24"/>
                <w:szCs w:val="24"/>
              </w:rPr>
            </w:pPr>
          </w:p>
        </w:tc>
      </w:tr>
      <w:tr w:rsidR="006C57F3" w:rsidTr="00C5303D">
        <w:trPr>
          <w:trHeight w:val="340"/>
        </w:trPr>
        <w:tc>
          <w:tcPr>
            <w:tcW w:w="725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6C57F3" w:rsidRDefault="006C57F3">
            <w:pPr>
              <w:pStyle w:val="Style13"/>
              <w:spacing w:before="0" w:after="0" w:line="240" w:lineRule="exact"/>
              <w:jc w:val="center"/>
              <w:rPr>
                <w:rFonts w:ascii="Times New Roman" w:eastAsia="黑体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6C57F3" w:rsidRPr="003079CF" w:rsidRDefault="006C57F3" w:rsidP="0069666D">
            <w:pPr>
              <w:pStyle w:val="Style13"/>
              <w:spacing w:before="0" w:after="0" w:line="240" w:lineRule="exact"/>
              <w:jc w:val="both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6C57F3" w:rsidRDefault="006C57F3">
            <w:pPr>
              <w:pStyle w:val="Style13"/>
              <w:spacing w:before="0" w:after="0" w:line="240" w:lineRule="exact"/>
              <w:jc w:val="center"/>
              <w:rPr>
                <w:rFonts w:ascii="Times New Roman" w:eastAsia="黑体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6C57F3" w:rsidRPr="00DF39C3" w:rsidRDefault="006C57F3" w:rsidP="00DF39C3">
            <w:pPr>
              <w:pStyle w:val="Style13"/>
              <w:spacing w:before="0" w:after="0" w:line="240" w:lineRule="exact"/>
              <w:jc w:val="both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57F3" w:rsidRDefault="006C57F3" w:rsidP="00DF39C3">
            <w:pPr>
              <w:pStyle w:val="Style13"/>
              <w:spacing w:before="0" w:after="0" w:line="240" w:lineRule="exact"/>
              <w:jc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第四名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57F3" w:rsidRDefault="006C57F3" w:rsidP="00DF39C3">
            <w:pPr>
              <w:pStyle w:val="Style13"/>
              <w:spacing w:before="0" w:after="0" w:line="240" w:lineRule="exact"/>
              <w:jc w:val="center"/>
              <w:rPr>
                <w:rFonts w:ascii="Times New Roman" w:eastAsia="黑体" w:hAnsi="Times New Roman" w:cs="Times New Roman"/>
                <w:sz w:val="24"/>
                <w:szCs w:val="24"/>
              </w:rPr>
            </w:pPr>
            <w:r>
              <w:rPr>
                <w:rFonts w:ascii="Times New Roman" w:eastAsia="黑体" w:hAnsi="Times New Roman" w:cs="Times New Roman" w:hint="eastAsia"/>
                <w:sz w:val="24"/>
                <w:szCs w:val="24"/>
              </w:rPr>
              <w:t>4</w:t>
            </w:r>
          </w:p>
        </w:tc>
        <w:tc>
          <w:tcPr>
            <w:tcW w:w="885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6C57F3" w:rsidRDefault="006C57F3">
            <w:pPr>
              <w:pStyle w:val="Style13"/>
              <w:spacing w:before="0" w:after="0" w:line="240" w:lineRule="exact"/>
              <w:jc w:val="center"/>
              <w:rPr>
                <w:rFonts w:ascii="Times New Roman" w:eastAsia="黑体" w:hAnsi="Times New Roman" w:cs="Times New Roman"/>
                <w:sz w:val="24"/>
                <w:szCs w:val="24"/>
              </w:rPr>
            </w:pPr>
          </w:p>
        </w:tc>
      </w:tr>
      <w:tr w:rsidR="006C57F3" w:rsidTr="008F6D8B">
        <w:trPr>
          <w:trHeight w:val="340"/>
        </w:trPr>
        <w:tc>
          <w:tcPr>
            <w:tcW w:w="7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6C57F3" w:rsidRDefault="006C57F3">
            <w:pPr>
              <w:pStyle w:val="Style13"/>
              <w:spacing w:before="0" w:after="0" w:line="240" w:lineRule="exact"/>
              <w:jc w:val="center"/>
              <w:rPr>
                <w:rFonts w:ascii="Times New Roman" w:eastAsia="黑体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6C57F3" w:rsidRPr="003079CF" w:rsidRDefault="006C57F3" w:rsidP="0069666D">
            <w:pPr>
              <w:pStyle w:val="Style13"/>
              <w:spacing w:before="0" w:after="0" w:line="240" w:lineRule="exact"/>
              <w:jc w:val="both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6C57F3" w:rsidRDefault="006C57F3">
            <w:pPr>
              <w:pStyle w:val="Style13"/>
              <w:spacing w:before="0" w:after="0" w:line="240" w:lineRule="exact"/>
              <w:jc w:val="center"/>
              <w:rPr>
                <w:rFonts w:ascii="Times New Roman" w:eastAsia="黑体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6C57F3" w:rsidRPr="00DF39C3" w:rsidRDefault="006C57F3" w:rsidP="00DF39C3">
            <w:pPr>
              <w:pStyle w:val="Style13"/>
              <w:spacing w:before="0" w:after="0" w:line="240" w:lineRule="exact"/>
              <w:jc w:val="both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57F3" w:rsidRDefault="006C57F3" w:rsidP="00DF39C3">
            <w:pPr>
              <w:pStyle w:val="Style13"/>
              <w:spacing w:before="0" w:after="0" w:line="240" w:lineRule="exact"/>
              <w:jc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第五名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57F3" w:rsidRDefault="006C57F3" w:rsidP="00DF39C3">
            <w:pPr>
              <w:pStyle w:val="Style13"/>
              <w:spacing w:before="0" w:after="0" w:line="240" w:lineRule="exact"/>
              <w:jc w:val="center"/>
              <w:rPr>
                <w:rFonts w:ascii="Times New Roman" w:eastAsia="黑体" w:hAnsi="Times New Roman" w:cs="Times New Roman"/>
                <w:sz w:val="24"/>
                <w:szCs w:val="24"/>
              </w:rPr>
            </w:pPr>
            <w:r>
              <w:rPr>
                <w:rFonts w:ascii="Times New Roman" w:eastAsia="黑体" w:hAnsi="Times New Roman" w:cs="Times New Roman" w:hint="eastAsia"/>
                <w:sz w:val="24"/>
                <w:szCs w:val="24"/>
              </w:rPr>
              <w:t>2</w:t>
            </w:r>
          </w:p>
        </w:tc>
        <w:tc>
          <w:tcPr>
            <w:tcW w:w="8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6C57F3" w:rsidRDefault="006C57F3">
            <w:pPr>
              <w:pStyle w:val="Style13"/>
              <w:spacing w:before="0" w:after="0" w:line="240" w:lineRule="exact"/>
              <w:jc w:val="center"/>
              <w:rPr>
                <w:rFonts w:ascii="Times New Roman" w:eastAsia="黑体" w:hAnsi="Times New Roman" w:cs="Times New Roman"/>
                <w:sz w:val="24"/>
                <w:szCs w:val="24"/>
              </w:rPr>
            </w:pPr>
          </w:p>
        </w:tc>
      </w:tr>
      <w:tr w:rsidR="003669F9" w:rsidTr="00457631">
        <w:trPr>
          <w:trHeight w:val="340"/>
        </w:trPr>
        <w:tc>
          <w:tcPr>
            <w:tcW w:w="725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3669F9" w:rsidRDefault="003669F9" w:rsidP="00641306">
            <w:pPr>
              <w:pStyle w:val="Style13"/>
              <w:spacing w:before="0" w:after="0" w:line="240" w:lineRule="exact"/>
              <w:jc w:val="center"/>
              <w:rPr>
                <w:rFonts w:ascii="Times New Roman" w:eastAsia="黑体" w:hAnsi="Times New Roman" w:cs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47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3669F9" w:rsidRPr="003079CF" w:rsidRDefault="003669F9" w:rsidP="00DF59ED">
            <w:pPr>
              <w:pStyle w:val="Style13"/>
              <w:spacing w:before="0" w:after="0" w:line="240" w:lineRule="exact"/>
              <w:jc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服务便利性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3669F9" w:rsidRDefault="003669F9" w:rsidP="008A3192">
            <w:pPr>
              <w:pStyle w:val="Style13"/>
              <w:spacing w:before="0" w:after="0" w:line="240" w:lineRule="exact"/>
              <w:jc w:val="center"/>
              <w:rPr>
                <w:rFonts w:ascii="Times New Roman" w:eastAsia="黑体" w:hAnsi="Times New Roman" w:cs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6</w:t>
            </w:r>
          </w:p>
        </w:tc>
        <w:tc>
          <w:tcPr>
            <w:tcW w:w="368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3669F9" w:rsidRDefault="003669F9" w:rsidP="003669F9">
            <w:pPr>
              <w:pStyle w:val="Style13"/>
              <w:spacing w:before="0" w:after="0" w:line="240" w:lineRule="exact"/>
              <w:jc w:val="both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 w:cs="Times New Roman"/>
                <w:sz w:val="24"/>
                <w:szCs w:val="24"/>
              </w:rPr>
              <w:t>非快递</w:t>
            </w:r>
            <w:r w:rsidR="00437196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，</w:t>
            </w:r>
            <w:r>
              <w:rPr>
                <w:rFonts w:ascii="Times New Roman" w:eastAsia="仿宋_GB2312" w:hAnsi="Times New Roman" w:cs="Times New Roman"/>
                <w:sz w:val="24"/>
                <w:szCs w:val="24"/>
              </w:rPr>
              <w:t>专人送货上门（</w:t>
            </w:r>
            <w:r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供货</w:t>
            </w:r>
            <w:r>
              <w:rPr>
                <w:rFonts w:ascii="Times New Roman" w:eastAsia="仿宋_GB2312" w:hAnsi="Times New Roman" w:cs="Times New Roman"/>
                <w:sz w:val="24"/>
                <w:szCs w:val="24"/>
              </w:rPr>
              <w:t>方案中需写明）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9F9" w:rsidRDefault="003669F9" w:rsidP="00DF39C3">
            <w:pPr>
              <w:pStyle w:val="Style13"/>
              <w:spacing w:before="0" w:after="0" w:line="240" w:lineRule="exact"/>
              <w:jc w:val="center"/>
              <w:rPr>
                <w:rFonts w:ascii="Times New Roman" w:eastAsia="黑体" w:hAnsi="Times New Roman" w:cs="Times New Roman"/>
                <w:sz w:val="24"/>
                <w:szCs w:val="24"/>
              </w:rPr>
            </w:pPr>
            <w:r>
              <w:rPr>
                <w:rFonts w:ascii="Times New Roman" w:eastAsia="黑体" w:hAnsi="Times New Roman" w:cs="Times New Roman" w:hint="eastAsia"/>
                <w:sz w:val="24"/>
                <w:szCs w:val="24"/>
              </w:rPr>
              <w:t>3</w:t>
            </w:r>
          </w:p>
        </w:tc>
        <w:tc>
          <w:tcPr>
            <w:tcW w:w="8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3669F9" w:rsidRDefault="003669F9">
            <w:pPr>
              <w:pStyle w:val="Style13"/>
              <w:spacing w:before="0" w:after="0" w:line="240" w:lineRule="exact"/>
              <w:jc w:val="center"/>
              <w:rPr>
                <w:rFonts w:ascii="Times New Roman" w:eastAsia="黑体" w:hAnsi="Times New Roman" w:cs="Times New Roman"/>
                <w:sz w:val="24"/>
                <w:szCs w:val="24"/>
              </w:rPr>
            </w:pPr>
          </w:p>
        </w:tc>
      </w:tr>
      <w:tr w:rsidR="00437196" w:rsidTr="00437196">
        <w:trPr>
          <w:trHeight w:val="340"/>
        </w:trPr>
        <w:tc>
          <w:tcPr>
            <w:tcW w:w="725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437196" w:rsidRDefault="00437196">
            <w:pPr>
              <w:pStyle w:val="Style13"/>
              <w:spacing w:before="0" w:after="0" w:line="240" w:lineRule="exact"/>
              <w:jc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437196" w:rsidRDefault="00437196" w:rsidP="00DF59ED">
            <w:pPr>
              <w:pStyle w:val="Style13"/>
              <w:spacing w:before="0" w:after="0" w:line="240" w:lineRule="exact"/>
              <w:jc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437196" w:rsidRDefault="00437196" w:rsidP="008A3192">
            <w:pPr>
              <w:pStyle w:val="Style13"/>
              <w:spacing w:before="0" w:after="0" w:line="240" w:lineRule="exact"/>
              <w:jc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437196" w:rsidRDefault="00437196" w:rsidP="00437196">
            <w:pPr>
              <w:pStyle w:val="Style13"/>
              <w:spacing w:before="0" w:after="0" w:line="240" w:lineRule="exact"/>
              <w:jc w:val="both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供应商可在我中心所在地</w:t>
            </w:r>
            <w:r w:rsidR="003A7664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上门</w:t>
            </w:r>
            <w:r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提供售后服务</w:t>
            </w:r>
            <w:r>
              <w:rPr>
                <w:rFonts w:ascii="Times New Roman" w:eastAsia="仿宋_GB2312" w:hAnsi="Times New Roman" w:cs="Times New Roman"/>
                <w:sz w:val="24"/>
                <w:szCs w:val="24"/>
              </w:rPr>
              <w:t>（</w:t>
            </w:r>
            <w:r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售后服务方案</w:t>
            </w:r>
            <w:r>
              <w:rPr>
                <w:rFonts w:ascii="Times New Roman" w:eastAsia="仿宋_GB2312" w:hAnsi="Times New Roman" w:cs="Times New Roman"/>
                <w:sz w:val="24"/>
                <w:szCs w:val="24"/>
              </w:rPr>
              <w:t>中需写明）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37196" w:rsidRDefault="00437196" w:rsidP="008A3192">
            <w:pPr>
              <w:pStyle w:val="Style13"/>
              <w:spacing w:before="0" w:after="0" w:line="240" w:lineRule="exact"/>
              <w:jc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3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437196" w:rsidRPr="008A3192" w:rsidRDefault="00437196">
            <w:pPr>
              <w:pStyle w:val="Style13"/>
              <w:spacing w:before="0" w:after="0" w:line="240" w:lineRule="exact"/>
              <w:jc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</w:p>
        </w:tc>
      </w:tr>
      <w:tr w:rsidR="00AF45FC" w:rsidTr="008A3192">
        <w:trPr>
          <w:trHeight w:val="340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AF45FC" w:rsidRDefault="00AF45FC">
            <w:pPr>
              <w:pStyle w:val="Style13"/>
              <w:spacing w:before="0" w:after="0" w:line="240" w:lineRule="exact"/>
              <w:jc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5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AF45FC" w:rsidRDefault="00B86EDD" w:rsidP="00DF59ED">
            <w:pPr>
              <w:pStyle w:val="Style13"/>
              <w:spacing w:before="0" w:after="0" w:line="240" w:lineRule="exact"/>
              <w:jc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资料完整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AF45FC" w:rsidRDefault="003669F9" w:rsidP="008A3192">
            <w:pPr>
              <w:pStyle w:val="Style13"/>
              <w:spacing w:before="0" w:after="0" w:line="240" w:lineRule="exact"/>
              <w:jc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4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AF45FC" w:rsidRDefault="00B86EDD" w:rsidP="008A3192">
            <w:pPr>
              <w:pStyle w:val="Style13"/>
              <w:spacing w:before="0" w:after="0" w:line="240" w:lineRule="exact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 w:cs="Times New Roman"/>
                <w:sz w:val="24"/>
                <w:szCs w:val="24"/>
              </w:rPr>
              <w:t>全部资料完整，评审过程中不存在歧义，相关说明佐证齐全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45FC" w:rsidRDefault="003669F9" w:rsidP="008A3192">
            <w:pPr>
              <w:pStyle w:val="Style13"/>
              <w:spacing w:before="0" w:after="0" w:line="240" w:lineRule="exact"/>
              <w:jc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4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AF45FC" w:rsidRPr="008A3192" w:rsidRDefault="00AF45FC">
            <w:pPr>
              <w:pStyle w:val="Style13"/>
              <w:spacing w:before="0" w:after="0" w:line="240" w:lineRule="exact"/>
              <w:jc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</w:p>
        </w:tc>
      </w:tr>
      <w:tr w:rsidR="00BB642B" w:rsidTr="00C275A5">
        <w:trPr>
          <w:trHeight w:val="568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BB642B" w:rsidRDefault="002E260E">
            <w:pPr>
              <w:pStyle w:val="Style13"/>
              <w:spacing w:before="0" w:after="0" w:line="240" w:lineRule="exact"/>
              <w:jc w:val="center"/>
              <w:rPr>
                <w:rFonts w:ascii="Times New Roman" w:eastAsia="黑体" w:hAnsi="Times New Roman" w:cs="Times New Roman"/>
                <w:sz w:val="24"/>
                <w:szCs w:val="24"/>
              </w:rPr>
            </w:pPr>
            <w:r>
              <w:rPr>
                <w:rFonts w:ascii="Times New Roman" w:eastAsia="黑体" w:hAnsi="Times New Roman" w:cs="Times New Roman"/>
                <w:sz w:val="24"/>
                <w:szCs w:val="24"/>
              </w:rPr>
              <w:t>合计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BB642B" w:rsidRDefault="002E260E">
            <w:pPr>
              <w:pStyle w:val="Style13"/>
              <w:spacing w:before="0" w:after="0" w:line="240" w:lineRule="exact"/>
              <w:jc w:val="center"/>
              <w:rPr>
                <w:rFonts w:ascii="Times New Roman" w:eastAsia="黑体" w:hAnsi="Times New Roman" w:cs="Times New Roman"/>
                <w:sz w:val="24"/>
                <w:szCs w:val="24"/>
              </w:rPr>
            </w:pPr>
            <w:r>
              <w:rPr>
                <w:rFonts w:ascii="Times New Roman" w:eastAsia="黑体" w:hAnsi="Times New Roman" w:cs="Times New Roman"/>
                <w:sz w:val="24"/>
                <w:szCs w:val="24"/>
              </w:rPr>
              <w:t>总分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BB642B" w:rsidRDefault="002E260E">
            <w:pPr>
              <w:pStyle w:val="Style13"/>
              <w:spacing w:before="0" w:after="0" w:line="240" w:lineRule="exact"/>
              <w:jc w:val="center"/>
              <w:rPr>
                <w:rFonts w:ascii="Times New Roman" w:eastAsia="黑体" w:hAnsi="Times New Roman" w:cs="Times New Roman"/>
                <w:sz w:val="24"/>
                <w:szCs w:val="24"/>
              </w:rPr>
            </w:pPr>
            <w:r>
              <w:rPr>
                <w:rFonts w:ascii="Times New Roman" w:eastAsia="黑体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BB642B" w:rsidRDefault="002E260E">
            <w:pPr>
              <w:pStyle w:val="Style13"/>
              <w:spacing w:before="0" w:after="0" w:line="240" w:lineRule="exact"/>
              <w:jc w:val="center"/>
              <w:rPr>
                <w:rFonts w:ascii="Times New Roman" w:eastAsia="黑体" w:hAnsi="Times New Roman" w:cs="Times New Roman"/>
                <w:sz w:val="24"/>
                <w:szCs w:val="24"/>
              </w:rPr>
            </w:pPr>
            <w:r>
              <w:rPr>
                <w:rFonts w:ascii="Times New Roman" w:eastAsia="黑体" w:hAnsi="Times New Roman" w:cs="Times New Roman"/>
                <w:sz w:val="24"/>
                <w:szCs w:val="24"/>
              </w:rPr>
              <w:t>——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BB642B" w:rsidRDefault="00BB642B">
            <w:pPr>
              <w:pStyle w:val="Style13"/>
              <w:spacing w:before="0" w:after="0" w:line="240" w:lineRule="exact"/>
              <w:jc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</w:p>
        </w:tc>
      </w:tr>
      <w:tr w:rsidR="00EA1603" w:rsidTr="000304FF">
        <w:trPr>
          <w:trHeight w:val="568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EA1603" w:rsidRDefault="00EA1603">
            <w:pPr>
              <w:pStyle w:val="Style13"/>
              <w:spacing w:before="0" w:after="0" w:line="240" w:lineRule="exact"/>
              <w:jc w:val="center"/>
              <w:rPr>
                <w:rFonts w:ascii="Times New Roman" w:eastAsia="黑体" w:hAnsi="Times New Roman" w:cs="Times New Roman"/>
                <w:sz w:val="24"/>
                <w:szCs w:val="24"/>
              </w:rPr>
            </w:pPr>
            <w:r>
              <w:rPr>
                <w:rFonts w:ascii="Times New Roman" w:eastAsia="黑体" w:hAnsi="Times New Roman" w:cs="Times New Roman"/>
                <w:sz w:val="24"/>
                <w:szCs w:val="24"/>
              </w:rPr>
              <w:t>备注</w:t>
            </w:r>
          </w:p>
        </w:tc>
        <w:tc>
          <w:tcPr>
            <w:tcW w:w="83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EA1603" w:rsidRDefault="00EA1603" w:rsidP="00EA1603">
            <w:pPr>
              <w:pStyle w:val="Style13"/>
              <w:spacing w:before="0" w:after="0" w:line="240" w:lineRule="exact"/>
              <w:jc w:val="both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 w:cs="Times New Roman"/>
                <w:sz w:val="24"/>
                <w:szCs w:val="24"/>
              </w:rPr>
              <w:t>满足评审标准要求的项目在</w:t>
            </w:r>
            <w:r w:rsidR="008A3192">
              <w:rPr>
                <w:rFonts w:ascii="Times New Roman" w:eastAsia="仿宋_GB2312" w:hAnsi="Times New Roman" w:cs="Times New Roman"/>
                <w:sz w:val="24"/>
                <w:szCs w:val="24"/>
              </w:rPr>
              <w:t>得分处填写对应分值。</w:t>
            </w:r>
          </w:p>
        </w:tc>
      </w:tr>
    </w:tbl>
    <w:p w:rsidR="00BB642B" w:rsidRDefault="00BB642B">
      <w:pPr>
        <w:pStyle w:val="Style13"/>
        <w:spacing w:before="0" w:after="0" w:line="300" w:lineRule="exact"/>
        <w:rPr>
          <w:rFonts w:ascii="Times New Roman" w:eastAsia="仿宋_GB2312" w:hAnsi="Times New Roman" w:cs="Times New Roman"/>
          <w:sz w:val="30"/>
          <w:szCs w:val="30"/>
        </w:rPr>
      </w:pPr>
    </w:p>
    <w:p w:rsidR="00BB642B" w:rsidRDefault="002E260E">
      <w:pPr>
        <w:pStyle w:val="Style13"/>
        <w:spacing w:before="0" w:after="0" w:line="300" w:lineRule="exact"/>
        <w:rPr>
          <w:rFonts w:ascii="Times New Roman" w:eastAsia="仿宋_GB2312" w:hAnsi="Times New Roman" w:cs="Times New Roman"/>
          <w:sz w:val="30"/>
          <w:szCs w:val="30"/>
        </w:rPr>
      </w:pPr>
      <w:r>
        <w:rPr>
          <w:rFonts w:ascii="Times New Roman" w:eastAsia="仿宋_GB2312" w:hAnsi="Times New Roman" w:cs="Times New Roman"/>
          <w:sz w:val="30"/>
          <w:szCs w:val="30"/>
        </w:rPr>
        <w:t>评审说明：</w:t>
      </w:r>
    </w:p>
    <w:p w:rsidR="00BB642B" w:rsidRDefault="002E260E">
      <w:pPr>
        <w:pStyle w:val="Style13"/>
        <w:spacing w:before="0" w:after="0" w:line="300" w:lineRule="exact"/>
        <w:rPr>
          <w:rFonts w:ascii="Times New Roman" w:eastAsia="仿宋_GB2312" w:hAnsi="Times New Roman" w:cs="Times New Roman"/>
          <w:sz w:val="30"/>
          <w:szCs w:val="30"/>
        </w:rPr>
      </w:pPr>
      <w:r>
        <w:rPr>
          <w:rFonts w:ascii="Times New Roman" w:eastAsia="仿宋_GB2312" w:hAnsi="Times New Roman" w:cs="Times New Roman"/>
          <w:sz w:val="30"/>
          <w:szCs w:val="30"/>
        </w:rPr>
        <w:t>1.</w:t>
      </w:r>
      <w:r>
        <w:rPr>
          <w:rFonts w:ascii="Times New Roman" w:eastAsia="仿宋_GB2312" w:hAnsi="Times New Roman" w:cs="Times New Roman"/>
          <w:sz w:val="30"/>
          <w:szCs w:val="30"/>
        </w:rPr>
        <w:t>评审</w:t>
      </w:r>
      <w:r w:rsidR="002622C3">
        <w:rPr>
          <w:rFonts w:ascii="Times New Roman" w:eastAsia="仿宋_GB2312" w:hAnsi="Times New Roman" w:cs="Times New Roman"/>
          <w:sz w:val="30"/>
          <w:szCs w:val="30"/>
        </w:rPr>
        <w:t>前</w:t>
      </w:r>
      <w:r>
        <w:rPr>
          <w:rFonts w:ascii="Times New Roman" w:eastAsia="仿宋_GB2312" w:hAnsi="Times New Roman" w:cs="Times New Roman"/>
          <w:sz w:val="30"/>
          <w:szCs w:val="30"/>
        </w:rPr>
        <w:t>首先开展资格审查，资格审查不合格单位直接淘汰，不参与打分；</w:t>
      </w:r>
    </w:p>
    <w:p w:rsidR="00BB642B" w:rsidRDefault="002E260E">
      <w:pPr>
        <w:pStyle w:val="Style13"/>
        <w:spacing w:before="0" w:after="0" w:line="300" w:lineRule="exact"/>
        <w:rPr>
          <w:rFonts w:ascii="Times New Roman" w:eastAsia="仿宋_GB2312" w:hAnsi="Times New Roman" w:cs="Times New Roman"/>
          <w:sz w:val="30"/>
          <w:szCs w:val="30"/>
        </w:rPr>
      </w:pPr>
      <w:r>
        <w:rPr>
          <w:rFonts w:ascii="Times New Roman" w:eastAsia="仿宋_GB2312" w:hAnsi="Times New Roman" w:cs="Times New Roman"/>
          <w:sz w:val="30"/>
          <w:szCs w:val="30"/>
        </w:rPr>
        <w:t>2.</w:t>
      </w:r>
      <w:r w:rsidR="002622C3" w:rsidRPr="002622C3">
        <w:rPr>
          <w:rFonts w:hint="eastAsia"/>
        </w:rPr>
        <w:t xml:space="preserve"> </w:t>
      </w:r>
      <w:r w:rsidR="00192E18" w:rsidRPr="00192E18">
        <w:rPr>
          <w:rFonts w:ascii="Times New Roman" w:eastAsia="仿宋_GB2312" w:hAnsi="Times New Roman" w:cs="Times New Roman" w:hint="eastAsia"/>
          <w:sz w:val="30"/>
          <w:szCs w:val="30"/>
        </w:rPr>
        <w:t>产品单价报价明显偏离实际价值的且无证明材料的单位，不再进入专家评审环节</w:t>
      </w:r>
      <w:r>
        <w:rPr>
          <w:rFonts w:ascii="Times New Roman" w:eastAsia="仿宋_GB2312" w:hAnsi="Times New Roman" w:cs="Times New Roman"/>
          <w:sz w:val="30"/>
          <w:szCs w:val="30"/>
        </w:rPr>
        <w:t>；</w:t>
      </w:r>
    </w:p>
    <w:p w:rsidR="00BB642B" w:rsidRDefault="002E260E">
      <w:pPr>
        <w:pStyle w:val="Style13"/>
        <w:spacing w:before="0" w:after="0" w:line="300" w:lineRule="exact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0"/>
          <w:szCs w:val="30"/>
        </w:rPr>
        <w:t>3.</w:t>
      </w:r>
      <w:r>
        <w:rPr>
          <w:rFonts w:ascii="Times New Roman" w:eastAsia="仿宋_GB2312" w:hAnsi="Times New Roman" w:cs="Times New Roman"/>
          <w:sz w:val="30"/>
          <w:szCs w:val="30"/>
        </w:rPr>
        <w:t>各位专家在</w:t>
      </w:r>
      <w:r w:rsidR="002622C3">
        <w:rPr>
          <w:rFonts w:ascii="Times New Roman" w:eastAsia="仿宋_GB2312" w:hAnsi="Times New Roman" w:cs="Times New Roman" w:hint="eastAsia"/>
          <w:sz w:val="30"/>
          <w:szCs w:val="30"/>
        </w:rPr>
        <w:t>中心</w:t>
      </w:r>
      <w:r>
        <w:rPr>
          <w:rFonts w:ascii="Times New Roman" w:eastAsia="仿宋_GB2312" w:hAnsi="Times New Roman" w:cs="Times New Roman"/>
          <w:sz w:val="30"/>
          <w:szCs w:val="30"/>
        </w:rPr>
        <w:t>纪</w:t>
      </w:r>
      <w:r w:rsidR="002622C3">
        <w:rPr>
          <w:rFonts w:ascii="Times New Roman" w:eastAsia="仿宋_GB2312" w:hAnsi="Times New Roman" w:cs="Times New Roman" w:hint="eastAsia"/>
          <w:sz w:val="30"/>
          <w:szCs w:val="30"/>
        </w:rPr>
        <w:t>委</w:t>
      </w:r>
      <w:r>
        <w:rPr>
          <w:rFonts w:ascii="Times New Roman" w:eastAsia="仿宋_GB2312" w:hAnsi="Times New Roman" w:cs="Times New Roman"/>
          <w:sz w:val="30"/>
          <w:szCs w:val="30"/>
        </w:rPr>
        <w:t>人员的全程监督下独立打分，参</w:t>
      </w:r>
      <w:r w:rsidR="002622C3">
        <w:rPr>
          <w:rFonts w:ascii="Times New Roman" w:eastAsia="仿宋_GB2312" w:hAnsi="Times New Roman" w:cs="Times New Roman"/>
          <w:sz w:val="30"/>
          <w:szCs w:val="30"/>
        </w:rPr>
        <w:t>选单位最终得分取所有专家打分算术平均值，平均分最高单位确定为供应</w:t>
      </w:r>
      <w:r>
        <w:rPr>
          <w:rFonts w:ascii="Times New Roman" w:eastAsia="仿宋_GB2312" w:hAnsi="Times New Roman" w:cs="Times New Roman"/>
          <w:sz w:val="30"/>
          <w:szCs w:val="30"/>
        </w:rPr>
        <w:t>单位；如报名单位只有</w:t>
      </w:r>
      <w:r>
        <w:rPr>
          <w:rFonts w:ascii="Times New Roman" w:eastAsia="仿宋_GB2312" w:hAnsi="Times New Roman" w:cs="Times New Roman"/>
          <w:sz w:val="30"/>
          <w:szCs w:val="30"/>
        </w:rPr>
        <w:t>1</w:t>
      </w:r>
      <w:r>
        <w:rPr>
          <w:rFonts w:ascii="Times New Roman" w:eastAsia="仿宋_GB2312" w:hAnsi="Times New Roman" w:cs="Times New Roman"/>
          <w:sz w:val="30"/>
          <w:szCs w:val="30"/>
        </w:rPr>
        <w:t>个，则由评审专家组综合评判其是否具备相关条件、能否完成</w:t>
      </w:r>
      <w:r w:rsidR="002622C3">
        <w:rPr>
          <w:rFonts w:ascii="Times New Roman" w:eastAsia="仿宋_GB2312" w:hAnsi="Times New Roman" w:cs="Times New Roman" w:hint="eastAsia"/>
          <w:sz w:val="30"/>
          <w:szCs w:val="30"/>
        </w:rPr>
        <w:t>采购</w:t>
      </w:r>
      <w:r w:rsidR="002622C3">
        <w:rPr>
          <w:rFonts w:ascii="Times New Roman" w:eastAsia="仿宋_GB2312" w:hAnsi="Times New Roman" w:cs="Times New Roman"/>
          <w:sz w:val="30"/>
          <w:szCs w:val="30"/>
        </w:rPr>
        <w:t>供应</w:t>
      </w:r>
      <w:r>
        <w:rPr>
          <w:rFonts w:ascii="Times New Roman" w:eastAsia="仿宋_GB2312" w:hAnsi="Times New Roman" w:cs="Times New Roman"/>
          <w:sz w:val="30"/>
          <w:szCs w:val="30"/>
        </w:rPr>
        <w:t>，如果结果是肯定的，则确定为</w:t>
      </w:r>
      <w:r w:rsidR="002622C3">
        <w:rPr>
          <w:rFonts w:ascii="Times New Roman" w:eastAsia="仿宋_GB2312" w:hAnsi="Times New Roman" w:cs="Times New Roman" w:hint="eastAsia"/>
          <w:sz w:val="30"/>
          <w:szCs w:val="30"/>
        </w:rPr>
        <w:t>供应</w:t>
      </w:r>
      <w:r>
        <w:rPr>
          <w:rFonts w:ascii="Times New Roman" w:eastAsia="仿宋_GB2312" w:hAnsi="Times New Roman" w:cs="Times New Roman"/>
          <w:sz w:val="30"/>
          <w:szCs w:val="30"/>
        </w:rPr>
        <w:t>单位，如果无符合要求的，则重新确定</w:t>
      </w:r>
      <w:r w:rsidR="002622C3">
        <w:rPr>
          <w:rFonts w:ascii="Times New Roman" w:eastAsia="仿宋_GB2312" w:hAnsi="Times New Roman" w:cs="Times New Roman" w:hint="eastAsia"/>
          <w:sz w:val="30"/>
          <w:szCs w:val="30"/>
        </w:rPr>
        <w:t>采购</w:t>
      </w:r>
      <w:r w:rsidR="002622C3">
        <w:rPr>
          <w:rFonts w:ascii="Times New Roman" w:eastAsia="仿宋_GB2312" w:hAnsi="Times New Roman" w:cs="Times New Roman"/>
          <w:sz w:val="30"/>
          <w:szCs w:val="30"/>
        </w:rPr>
        <w:t>形式</w:t>
      </w:r>
      <w:r>
        <w:rPr>
          <w:rFonts w:ascii="Times New Roman" w:eastAsia="仿宋_GB2312" w:hAnsi="Times New Roman" w:cs="Times New Roman"/>
          <w:sz w:val="30"/>
          <w:szCs w:val="30"/>
        </w:rPr>
        <w:t>。</w:t>
      </w:r>
    </w:p>
    <w:sectPr w:rsidR="00BB642B" w:rsidSect="00036030">
      <w:footerReference w:type="default" r:id="rId10"/>
      <w:pgSz w:w="11906" w:h="16838"/>
      <w:pgMar w:top="1440" w:right="1474" w:bottom="1440" w:left="1474" w:header="851" w:footer="992" w:gutter="0"/>
      <w:pgNumType w:fmt="numberInDash" w:start="1"/>
      <w:cols w:space="720"/>
      <w:titlePg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287C" w:rsidRDefault="00FC287C">
      <w:r>
        <w:separator/>
      </w:r>
    </w:p>
  </w:endnote>
  <w:endnote w:type="continuationSeparator" w:id="0">
    <w:p w:rsidR="00FC287C" w:rsidRDefault="00FC28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">
    <w:altName w:val="微软雅黑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6030" w:rsidRDefault="00036030" w:rsidP="00036030">
    <w:pPr>
      <w:pStyle w:val="a8"/>
      <w:tabs>
        <w:tab w:val="clear" w:pos="4153"/>
        <w:tab w:val="clear" w:pos="8306"/>
        <w:tab w:val="center" w:pos="4479"/>
      </w:tabs>
    </w:pP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287C" w:rsidRDefault="00FC287C">
      <w:r>
        <w:separator/>
      </w:r>
    </w:p>
  </w:footnote>
  <w:footnote w:type="continuationSeparator" w:id="0">
    <w:p w:rsidR="00FC287C" w:rsidRDefault="00FC28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6966C6"/>
    <w:multiLevelType w:val="hybridMultilevel"/>
    <w:tmpl w:val="71903E46"/>
    <w:lvl w:ilvl="0" w:tplc="CD8AC2D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642B"/>
    <w:rsid w:val="8FCFD960"/>
    <w:rsid w:val="8FF7E236"/>
    <w:rsid w:val="97BFA597"/>
    <w:rsid w:val="97DF673D"/>
    <w:rsid w:val="9EEFC8A6"/>
    <w:rsid w:val="9FEFBDC5"/>
    <w:rsid w:val="9FFB89C5"/>
    <w:rsid w:val="A77FEE1B"/>
    <w:rsid w:val="AD7686EF"/>
    <w:rsid w:val="ADBFC44A"/>
    <w:rsid w:val="AFB76FF6"/>
    <w:rsid w:val="B5FF0C04"/>
    <w:rsid w:val="B76F9AA5"/>
    <w:rsid w:val="B7E67E8D"/>
    <w:rsid w:val="BA7F17E3"/>
    <w:rsid w:val="BBF73D22"/>
    <w:rsid w:val="BDF62C05"/>
    <w:rsid w:val="BDFB59E2"/>
    <w:rsid w:val="BEF96F81"/>
    <w:rsid w:val="BF5BECAF"/>
    <w:rsid w:val="BFDFF422"/>
    <w:rsid w:val="BFEDB698"/>
    <w:rsid w:val="BFFF355D"/>
    <w:rsid w:val="C6FF5644"/>
    <w:rsid w:val="CDFD7E62"/>
    <w:rsid w:val="CECA3BE3"/>
    <w:rsid w:val="D7EEF2F9"/>
    <w:rsid w:val="D7F7C8B9"/>
    <w:rsid w:val="DAABA165"/>
    <w:rsid w:val="DB330471"/>
    <w:rsid w:val="DBEA7342"/>
    <w:rsid w:val="DD396451"/>
    <w:rsid w:val="DDC9C65A"/>
    <w:rsid w:val="DDFDD5AC"/>
    <w:rsid w:val="DE74FC1B"/>
    <w:rsid w:val="DE7FF708"/>
    <w:rsid w:val="DEDE572C"/>
    <w:rsid w:val="DEF5DBA9"/>
    <w:rsid w:val="DEFDFDBB"/>
    <w:rsid w:val="DF7906FB"/>
    <w:rsid w:val="DFDCB08C"/>
    <w:rsid w:val="E3BC79C4"/>
    <w:rsid w:val="E3BF74EA"/>
    <w:rsid w:val="E63F421C"/>
    <w:rsid w:val="E7772DFA"/>
    <w:rsid w:val="EAFFF43E"/>
    <w:rsid w:val="ED3E3844"/>
    <w:rsid w:val="ED7FC1C6"/>
    <w:rsid w:val="EF1F739E"/>
    <w:rsid w:val="EF2F8612"/>
    <w:rsid w:val="EFD76E45"/>
    <w:rsid w:val="EFEA4D9F"/>
    <w:rsid w:val="EFEEBC4E"/>
    <w:rsid w:val="EFFD7C88"/>
    <w:rsid w:val="EFFF82F6"/>
    <w:rsid w:val="F2FEF759"/>
    <w:rsid w:val="F3FF9DD9"/>
    <w:rsid w:val="F67790B9"/>
    <w:rsid w:val="F6EFC279"/>
    <w:rsid w:val="F7659194"/>
    <w:rsid w:val="F77FE241"/>
    <w:rsid w:val="F77FF8F0"/>
    <w:rsid w:val="F7FDA465"/>
    <w:rsid w:val="F7FF616E"/>
    <w:rsid w:val="F9DF57F4"/>
    <w:rsid w:val="FAB721F8"/>
    <w:rsid w:val="FADFF011"/>
    <w:rsid w:val="FAFDC6AD"/>
    <w:rsid w:val="FAFF3115"/>
    <w:rsid w:val="FB3D8881"/>
    <w:rsid w:val="FCFF3A5D"/>
    <w:rsid w:val="FD1DA023"/>
    <w:rsid w:val="FDDA84EE"/>
    <w:rsid w:val="FDEF85AB"/>
    <w:rsid w:val="FDFF1E94"/>
    <w:rsid w:val="FE6D24A7"/>
    <w:rsid w:val="FE7FA0E3"/>
    <w:rsid w:val="FEBF813E"/>
    <w:rsid w:val="FEDF0AA2"/>
    <w:rsid w:val="FEF7422A"/>
    <w:rsid w:val="FEFE529F"/>
    <w:rsid w:val="FEFF14CD"/>
    <w:rsid w:val="FF3E4CCF"/>
    <w:rsid w:val="FF6FFE15"/>
    <w:rsid w:val="FF781BC1"/>
    <w:rsid w:val="FF7AAABD"/>
    <w:rsid w:val="FF85F017"/>
    <w:rsid w:val="FFB37FC7"/>
    <w:rsid w:val="FFCB9931"/>
    <w:rsid w:val="FFCCF4E1"/>
    <w:rsid w:val="FFDE3B05"/>
    <w:rsid w:val="FFEDE2C6"/>
    <w:rsid w:val="FFFD8719"/>
    <w:rsid w:val="FFFE017C"/>
    <w:rsid w:val="FFFE33A3"/>
    <w:rsid w:val="FFFF6FD0"/>
    <w:rsid w:val="FFFFCD73"/>
    <w:rsid w:val="000152B1"/>
    <w:rsid w:val="000179C6"/>
    <w:rsid w:val="00033E62"/>
    <w:rsid w:val="00036030"/>
    <w:rsid w:val="00042594"/>
    <w:rsid w:val="00073EE4"/>
    <w:rsid w:val="00077A45"/>
    <w:rsid w:val="00094D60"/>
    <w:rsid w:val="000B4120"/>
    <w:rsid w:val="000C672F"/>
    <w:rsid w:val="000F2E42"/>
    <w:rsid w:val="00147F2E"/>
    <w:rsid w:val="00180938"/>
    <w:rsid w:val="00191F29"/>
    <w:rsid w:val="00192E18"/>
    <w:rsid w:val="001A665C"/>
    <w:rsid w:val="002200C0"/>
    <w:rsid w:val="00224443"/>
    <w:rsid w:val="0024296D"/>
    <w:rsid w:val="002622C3"/>
    <w:rsid w:val="00263BA2"/>
    <w:rsid w:val="002E260E"/>
    <w:rsid w:val="002F521D"/>
    <w:rsid w:val="003058E2"/>
    <w:rsid w:val="003079CF"/>
    <w:rsid w:val="0033698D"/>
    <w:rsid w:val="003669F9"/>
    <w:rsid w:val="0037096A"/>
    <w:rsid w:val="00376F36"/>
    <w:rsid w:val="003A7664"/>
    <w:rsid w:val="003B3519"/>
    <w:rsid w:val="0042461D"/>
    <w:rsid w:val="00437196"/>
    <w:rsid w:val="0046401F"/>
    <w:rsid w:val="00541351"/>
    <w:rsid w:val="00551246"/>
    <w:rsid w:val="0055511D"/>
    <w:rsid w:val="005930E3"/>
    <w:rsid w:val="005A5D85"/>
    <w:rsid w:val="005D49C6"/>
    <w:rsid w:val="00615E41"/>
    <w:rsid w:val="0062238A"/>
    <w:rsid w:val="00627EEE"/>
    <w:rsid w:val="00676189"/>
    <w:rsid w:val="0069089C"/>
    <w:rsid w:val="0069666D"/>
    <w:rsid w:val="006A049E"/>
    <w:rsid w:val="006A0854"/>
    <w:rsid w:val="006C57F3"/>
    <w:rsid w:val="00710B18"/>
    <w:rsid w:val="0073101F"/>
    <w:rsid w:val="00797D1F"/>
    <w:rsid w:val="007B0899"/>
    <w:rsid w:val="00803266"/>
    <w:rsid w:val="008056CA"/>
    <w:rsid w:val="0083589F"/>
    <w:rsid w:val="008A3192"/>
    <w:rsid w:val="008E02A8"/>
    <w:rsid w:val="008E5DD9"/>
    <w:rsid w:val="00935B27"/>
    <w:rsid w:val="00996707"/>
    <w:rsid w:val="009B58C7"/>
    <w:rsid w:val="009C4E89"/>
    <w:rsid w:val="009D1BF6"/>
    <w:rsid w:val="00A25402"/>
    <w:rsid w:val="00A470C8"/>
    <w:rsid w:val="00A547F3"/>
    <w:rsid w:val="00A5647F"/>
    <w:rsid w:val="00AA0645"/>
    <w:rsid w:val="00AA1906"/>
    <w:rsid w:val="00AC4BBD"/>
    <w:rsid w:val="00AE3010"/>
    <w:rsid w:val="00AF45FC"/>
    <w:rsid w:val="00B27097"/>
    <w:rsid w:val="00B506B7"/>
    <w:rsid w:val="00B653EE"/>
    <w:rsid w:val="00B76CA9"/>
    <w:rsid w:val="00B86473"/>
    <w:rsid w:val="00B86EDD"/>
    <w:rsid w:val="00BB642B"/>
    <w:rsid w:val="00BE1DC6"/>
    <w:rsid w:val="00BF0A66"/>
    <w:rsid w:val="00C1614B"/>
    <w:rsid w:val="00C275A5"/>
    <w:rsid w:val="00C54884"/>
    <w:rsid w:val="00C6222F"/>
    <w:rsid w:val="00C67FB6"/>
    <w:rsid w:val="00C74FD7"/>
    <w:rsid w:val="00C76ECD"/>
    <w:rsid w:val="00CA452B"/>
    <w:rsid w:val="00CC2DD4"/>
    <w:rsid w:val="00CC41B3"/>
    <w:rsid w:val="00D002E7"/>
    <w:rsid w:val="00D179E4"/>
    <w:rsid w:val="00D44141"/>
    <w:rsid w:val="00D72E7F"/>
    <w:rsid w:val="00D803E0"/>
    <w:rsid w:val="00DC6A7E"/>
    <w:rsid w:val="00DF39C3"/>
    <w:rsid w:val="00DF59ED"/>
    <w:rsid w:val="00E033E3"/>
    <w:rsid w:val="00E27DAE"/>
    <w:rsid w:val="00E5254B"/>
    <w:rsid w:val="00E76D8A"/>
    <w:rsid w:val="00EA1603"/>
    <w:rsid w:val="00EA52B7"/>
    <w:rsid w:val="00EA6064"/>
    <w:rsid w:val="00EC594C"/>
    <w:rsid w:val="00EE1427"/>
    <w:rsid w:val="00F06512"/>
    <w:rsid w:val="00F820C7"/>
    <w:rsid w:val="00F949F9"/>
    <w:rsid w:val="00FC287C"/>
    <w:rsid w:val="010F78B5"/>
    <w:rsid w:val="012A4BA4"/>
    <w:rsid w:val="03DE3CAC"/>
    <w:rsid w:val="093822B1"/>
    <w:rsid w:val="09A53480"/>
    <w:rsid w:val="09BA0369"/>
    <w:rsid w:val="0AA0292D"/>
    <w:rsid w:val="0D224C0A"/>
    <w:rsid w:val="0D591E5B"/>
    <w:rsid w:val="0E6D06C7"/>
    <w:rsid w:val="0F391378"/>
    <w:rsid w:val="0FEFB2EA"/>
    <w:rsid w:val="155055A8"/>
    <w:rsid w:val="16A57889"/>
    <w:rsid w:val="17884917"/>
    <w:rsid w:val="17B402F3"/>
    <w:rsid w:val="180D48F6"/>
    <w:rsid w:val="18504A6E"/>
    <w:rsid w:val="1AAF4905"/>
    <w:rsid w:val="1CFF214E"/>
    <w:rsid w:val="1D3024A6"/>
    <w:rsid w:val="1E6FDEE9"/>
    <w:rsid w:val="1ED500D5"/>
    <w:rsid w:val="1FD20711"/>
    <w:rsid w:val="1FD2C1B2"/>
    <w:rsid w:val="1FF753DF"/>
    <w:rsid w:val="21BC3427"/>
    <w:rsid w:val="21ED3737"/>
    <w:rsid w:val="22C610B8"/>
    <w:rsid w:val="230F3298"/>
    <w:rsid w:val="23BF847C"/>
    <w:rsid w:val="261212BD"/>
    <w:rsid w:val="26777672"/>
    <w:rsid w:val="26F234F5"/>
    <w:rsid w:val="27DF2BF3"/>
    <w:rsid w:val="29DD525B"/>
    <w:rsid w:val="2A7E32BC"/>
    <w:rsid w:val="2BC66456"/>
    <w:rsid w:val="2BF24D2C"/>
    <w:rsid w:val="2C06510C"/>
    <w:rsid w:val="2DED123E"/>
    <w:rsid w:val="2EF5CF9E"/>
    <w:rsid w:val="2F9C2956"/>
    <w:rsid w:val="2FC71A38"/>
    <w:rsid w:val="30D7159B"/>
    <w:rsid w:val="31AE167C"/>
    <w:rsid w:val="32D0288E"/>
    <w:rsid w:val="33064502"/>
    <w:rsid w:val="334B5730"/>
    <w:rsid w:val="34440676"/>
    <w:rsid w:val="34A75257"/>
    <w:rsid w:val="357F4F66"/>
    <w:rsid w:val="35954A6F"/>
    <w:rsid w:val="38802D03"/>
    <w:rsid w:val="39671905"/>
    <w:rsid w:val="3AC966EB"/>
    <w:rsid w:val="3AF2283A"/>
    <w:rsid w:val="3BAB34BC"/>
    <w:rsid w:val="3D3A4990"/>
    <w:rsid w:val="3DEACFDC"/>
    <w:rsid w:val="3EF9E927"/>
    <w:rsid w:val="3EFF0604"/>
    <w:rsid w:val="3F0F0BE2"/>
    <w:rsid w:val="3F231C95"/>
    <w:rsid w:val="3F375703"/>
    <w:rsid w:val="3F834AC9"/>
    <w:rsid w:val="3FAF7723"/>
    <w:rsid w:val="3FBF24A4"/>
    <w:rsid w:val="3FEFC0CF"/>
    <w:rsid w:val="3FFEB1E5"/>
    <w:rsid w:val="41DF2017"/>
    <w:rsid w:val="435DF543"/>
    <w:rsid w:val="461D26CD"/>
    <w:rsid w:val="46CB3FEA"/>
    <w:rsid w:val="46F15820"/>
    <w:rsid w:val="47E35DCA"/>
    <w:rsid w:val="4904235F"/>
    <w:rsid w:val="490E00D6"/>
    <w:rsid w:val="4B477F0D"/>
    <w:rsid w:val="4C7F3CBA"/>
    <w:rsid w:val="4D3D9931"/>
    <w:rsid w:val="4D902795"/>
    <w:rsid w:val="4D9E7E2E"/>
    <w:rsid w:val="4F390D1C"/>
    <w:rsid w:val="4FDDE35D"/>
    <w:rsid w:val="50461F8A"/>
    <w:rsid w:val="50831E6D"/>
    <w:rsid w:val="51EB806D"/>
    <w:rsid w:val="527B5849"/>
    <w:rsid w:val="535D6F97"/>
    <w:rsid w:val="53725FCD"/>
    <w:rsid w:val="53964FD7"/>
    <w:rsid w:val="53EEFABC"/>
    <w:rsid w:val="53F929DD"/>
    <w:rsid w:val="54FF1578"/>
    <w:rsid w:val="55FDB5A4"/>
    <w:rsid w:val="5678BAAA"/>
    <w:rsid w:val="57BFB5E7"/>
    <w:rsid w:val="584F3C78"/>
    <w:rsid w:val="588E0972"/>
    <w:rsid w:val="589B6E2F"/>
    <w:rsid w:val="59554FEC"/>
    <w:rsid w:val="59787C7F"/>
    <w:rsid w:val="59B45A99"/>
    <w:rsid w:val="59DFF41C"/>
    <w:rsid w:val="5B8A6B43"/>
    <w:rsid w:val="5BF51574"/>
    <w:rsid w:val="5BFF6E3F"/>
    <w:rsid w:val="5D1F428F"/>
    <w:rsid w:val="5D5E6FA8"/>
    <w:rsid w:val="5D9FD6A0"/>
    <w:rsid w:val="5DEC52DF"/>
    <w:rsid w:val="5DFDB281"/>
    <w:rsid w:val="5DFFBB0E"/>
    <w:rsid w:val="5DFFD80B"/>
    <w:rsid w:val="5E6F74C1"/>
    <w:rsid w:val="5EEC01A1"/>
    <w:rsid w:val="5EFFD853"/>
    <w:rsid w:val="5F7F8841"/>
    <w:rsid w:val="5FFF1E31"/>
    <w:rsid w:val="5FFF9C30"/>
    <w:rsid w:val="616852BC"/>
    <w:rsid w:val="62CC631F"/>
    <w:rsid w:val="62FB1AAF"/>
    <w:rsid w:val="636D5D54"/>
    <w:rsid w:val="638C6D76"/>
    <w:rsid w:val="6653537F"/>
    <w:rsid w:val="67B34CD2"/>
    <w:rsid w:val="67FA8445"/>
    <w:rsid w:val="6A7FFBA7"/>
    <w:rsid w:val="6BD5571D"/>
    <w:rsid w:val="6C9F72B9"/>
    <w:rsid w:val="6CAD6435"/>
    <w:rsid w:val="6CCA3B0C"/>
    <w:rsid w:val="6CFE989A"/>
    <w:rsid w:val="6D57F7BD"/>
    <w:rsid w:val="6F8DB15B"/>
    <w:rsid w:val="6F9F2E43"/>
    <w:rsid w:val="6FEF189F"/>
    <w:rsid w:val="6FF21D87"/>
    <w:rsid w:val="6FFF169B"/>
    <w:rsid w:val="70BD760F"/>
    <w:rsid w:val="70EA43D4"/>
    <w:rsid w:val="7255007A"/>
    <w:rsid w:val="725F6F33"/>
    <w:rsid w:val="75521608"/>
    <w:rsid w:val="75653F06"/>
    <w:rsid w:val="75BF8191"/>
    <w:rsid w:val="76560B8E"/>
    <w:rsid w:val="76A35191"/>
    <w:rsid w:val="76AAD64D"/>
    <w:rsid w:val="76C6529F"/>
    <w:rsid w:val="77AFCE18"/>
    <w:rsid w:val="77FF76D1"/>
    <w:rsid w:val="77FFC67E"/>
    <w:rsid w:val="79E3375B"/>
    <w:rsid w:val="79EFF7D4"/>
    <w:rsid w:val="7A542B32"/>
    <w:rsid w:val="7A666DCC"/>
    <w:rsid w:val="7AF24EBB"/>
    <w:rsid w:val="7AF618FE"/>
    <w:rsid w:val="7B2663A5"/>
    <w:rsid w:val="7B628974"/>
    <w:rsid w:val="7B7FBE6F"/>
    <w:rsid w:val="7BDFB898"/>
    <w:rsid w:val="7BF50E30"/>
    <w:rsid w:val="7BFB5B6E"/>
    <w:rsid w:val="7BFDE24E"/>
    <w:rsid w:val="7BFF8EF0"/>
    <w:rsid w:val="7C3C40BE"/>
    <w:rsid w:val="7C6C6F35"/>
    <w:rsid w:val="7D7F3E6B"/>
    <w:rsid w:val="7D951E65"/>
    <w:rsid w:val="7DFD931F"/>
    <w:rsid w:val="7E3E411D"/>
    <w:rsid w:val="7E3FC53E"/>
    <w:rsid w:val="7E7C8F31"/>
    <w:rsid w:val="7EBF9577"/>
    <w:rsid w:val="7F36FD8C"/>
    <w:rsid w:val="7F5FE0A4"/>
    <w:rsid w:val="7F773A5E"/>
    <w:rsid w:val="7F9F3B62"/>
    <w:rsid w:val="7F9F953D"/>
    <w:rsid w:val="7FAA1B2D"/>
    <w:rsid w:val="7FDE0409"/>
    <w:rsid w:val="7FE7FA3A"/>
    <w:rsid w:val="7FEAE720"/>
    <w:rsid w:val="7FEE3666"/>
    <w:rsid w:val="7FFD02E0"/>
    <w:rsid w:val="7FFF3F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Normal Indent" w:qFormat="1"/>
    <w:lsdException w:name="caption" w:semiHidden="1" w:unhideWhenUsed="1" w:qFormat="1"/>
    <w:lsdException w:name="Title" w:qFormat="1"/>
    <w:lsdException w:name="Default Paragraph Font" w:semiHidden="1" w:qFormat="1"/>
    <w:lsdException w:name="Body Text" w:uiPriority="99" w:unhideWhenUsed="1" w:qFormat="1"/>
    <w:lsdException w:name="Body Text Indent" w:qFormat="1"/>
    <w:lsdException w:name="Message Header" w:uiPriority="99" w:unhideWhenUsed="1" w:qFormat="1"/>
    <w:lsdException w:name="Subtitle" w:qFormat="1"/>
    <w:lsdException w:name="Body Text First Indent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a0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1">
    <w:name w:val="heading 1"/>
    <w:basedOn w:val="a"/>
    <w:next w:val="a"/>
    <w:qFormat/>
    <w:pPr>
      <w:spacing w:before="100" w:beforeAutospacing="1" w:after="100" w:afterAutospacing="1"/>
      <w:jc w:val="left"/>
      <w:outlineLvl w:val="0"/>
    </w:pPr>
    <w:rPr>
      <w:rFonts w:ascii="宋体" w:hAnsi="宋体"/>
      <w:b/>
      <w:kern w:val="44"/>
      <w:sz w:val="48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 Indent"/>
    <w:basedOn w:val="a"/>
    <w:next w:val="a4"/>
    <w:qFormat/>
    <w:pPr>
      <w:ind w:firstLineChars="200" w:firstLine="600"/>
    </w:pPr>
    <w:rPr>
      <w:sz w:val="30"/>
    </w:rPr>
  </w:style>
  <w:style w:type="paragraph" w:styleId="a4">
    <w:name w:val="Normal Indent"/>
    <w:basedOn w:val="a"/>
    <w:qFormat/>
    <w:pPr>
      <w:ind w:firstLine="420"/>
    </w:pPr>
    <w:rPr>
      <w:szCs w:val="20"/>
    </w:rPr>
  </w:style>
  <w:style w:type="paragraph" w:styleId="a5">
    <w:name w:val="Body Text First Indent"/>
    <w:basedOn w:val="a6"/>
    <w:qFormat/>
    <w:pPr>
      <w:ind w:firstLineChars="100" w:firstLine="420"/>
    </w:pPr>
    <w:rPr>
      <w:rFonts w:ascii="宋体" w:hAnsi="宋体"/>
      <w:kern w:val="0"/>
      <w:sz w:val="28"/>
    </w:rPr>
  </w:style>
  <w:style w:type="paragraph" w:styleId="a6">
    <w:name w:val="Body Text"/>
    <w:basedOn w:val="a"/>
    <w:next w:val="a7"/>
    <w:uiPriority w:val="99"/>
    <w:unhideWhenUsed/>
    <w:qFormat/>
    <w:pPr>
      <w:spacing w:after="120"/>
    </w:pPr>
  </w:style>
  <w:style w:type="paragraph" w:styleId="a7">
    <w:name w:val="Message Header"/>
    <w:basedOn w:val="a"/>
    <w:uiPriority w:val="99"/>
    <w:unhideWhenUsed/>
    <w:qFormat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Chars="500" w:left="1080" w:hangingChars="500" w:hanging="1080"/>
    </w:pPr>
    <w:rPr>
      <w:rFonts w:ascii="Arial" w:hAnsi="Arial"/>
      <w:sz w:val="24"/>
    </w:rPr>
  </w:style>
  <w:style w:type="paragraph" w:styleId="a8">
    <w:name w:val="footer"/>
    <w:basedOn w:val="a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9">
    <w:name w:val="header"/>
    <w:basedOn w:val="a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character" w:customStyle="1" w:styleId="font21">
    <w:name w:val="font21"/>
    <w:basedOn w:val="a1"/>
    <w:rPr>
      <w:rFonts w:ascii="黑体" w:eastAsia="黑体" w:hAnsi="宋体" w:cs="黑体" w:hint="eastAsia"/>
      <w:color w:val="000000"/>
      <w:sz w:val="22"/>
      <w:szCs w:val="22"/>
      <w:u w:val="none"/>
    </w:rPr>
  </w:style>
  <w:style w:type="character" w:customStyle="1" w:styleId="font01">
    <w:name w:val="font01"/>
    <w:basedOn w:val="a1"/>
    <w:rPr>
      <w:rFonts w:ascii="黑体" w:eastAsia="黑体" w:hAnsi="宋体" w:cs="黑体" w:hint="eastAsia"/>
      <w:color w:val="000000"/>
      <w:sz w:val="18"/>
      <w:szCs w:val="18"/>
      <w:u w:val="none"/>
    </w:rPr>
  </w:style>
  <w:style w:type="paragraph" w:customStyle="1" w:styleId="Style13">
    <w:name w:val="_Style 13"/>
    <w:qFormat/>
    <w:pPr>
      <w:spacing w:before="120" w:after="120" w:line="288" w:lineRule="auto"/>
    </w:pPr>
    <w:rPr>
      <w:rFonts w:ascii="Arial" w:eastAsia="等线" w:hAnsi="Arial" w:cs="Arial"/>
      <w:sz w:val="22"/>
      <w:szCs w:val="22"/>
    </w:rPr>
  </w:style>
  <w:style w:type="table" w:customStyle="1" w:styleId="TableNormal">
    <w:name w:val="Table Normal"/>
    <w:semiHidden/>
    <w:unhideWhenUsed/>
    <w:qFormat/>
    <w:rsid w:val="00CC2DD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a">
    <w:name w:val="List Paragraph"/>
    <w:basedOn w:val="a"/>
    <w:uiPriority w:val="99"/>
    <w:unhideWhenUsed/>
    <w:rsid w:val="0033698D"/>
    <w:pPr>
      <w:ind w:firstLineChars="200" w:firstLine="420"/>
    </w:pPr>
  </w:style>
  <w:style w:type="paragraph" w:styleId="ab">
    <w:name w:val="Balloon Text"/>
    <w:basedOn w:val="a"/>
    <w:link w:val="Char"/>
    <w:rsid w:val="005A5D85"/>
    <w:rPr>
      <w:sz w:val="18"/>
      <w:szCs w:val="18"/>
    </w:rPr>
  </w:style>
  <w:style w:type="character" w:customStyle="1" w:styleId="Char">
    <w:name w:val="批注框文本 Char"/>
    <w:basedOn w:val="a1"/>
    <w:link w:val="ab"/>
    <w:rsid w:val="005A5D85"/>
    <w:rPr>
      <w:rFonts w:ascii="Calibri" w:hAnsi="Calibr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Normal Indent" w:qFormat="1"/>
    <w:lsdException w:name="caption" w:semiHidden="1" w:unhideWhenUsed="1" w:qFormat="1"/>
    <w:lsdException w:name="Title" w:qFormat="1"/>
    <w:lsdException w:name="Default Paragraph Font" w:semiHidden="1" w:qFormat="1"/>
    <w:lsdException w:name="Body Text" w:uiPriority="99" w:unhideWhenUsed="1" w:qFormat="1"/>
    <w:lsdException w:name="Body Text Indent" w:qFormat="1"/>
    <w:lsdException w:name="Message Header" w:uiPriority="99" w:unhideWhenUsed="1" w:qFormat="1"/>
    <w:lsdException w:name="Subtitle" w:qFormat="1"/>
    <w:lsdException w:name="Body Text First Indent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a0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1">
    <w:name w:val="heading 1"/>
    <w:basedOn w:val="a"/>
    <w:next w:val="a"/>
    <w:qFormat/>
    <w:pPr>
      <w:spacing w:before="100" w:beforeAutospacing="1" w:after="100" w:afterAutospacing="1"/>
      <w:jc w:val="left"/>
      <w:outlineLvl w:val="0"/>
    </w:pPr>
    <w:rPr>
      <w:rFonts w:ascii="宋体" w:hAnsi="宋体"/>
      <w:b/>
      <w:kern w:val="44"/>
      <w:sz w:val="48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 Indent"/>
    <w:basedOn w:val="a"/>
    <w:next w:val="a4"/>
    <w:qFormat/>
    <w:pPr>
      <w:ind w:firstLineChars="200" w:firstLine="600"/>
    </w:pPr>
    <w:rPr>
      <w:sz w:val="30"/>
    </w:rPr>
  </w:style>
  <w:style w:type="paragraph" w:styleId="a4">
    <w:name w:val="Normal Indent"/>
    <w:basedOn w:val="a"/>
    <w:qFormat/>
    <w:pPr>
      <w:ind w:firstLine="420"/>
    </w:pPr>
    <w:rPr>
      <w:szCs w:val="20"/>
    </w:rPr>
  </w:style>
  <w:style w:type="paragraph" w:styleId="a5">
    <w:name w:val="Body Text First Indent"/>
    <w:basedOn w:val="a6"/>
    <w:qFormat/>
    <w:pPr>
      <w:ind w:firstLineChars="100" w:firstLine="420"/>
    </w:pPr>
    <w:rPr>
      <w:rFonts w:ascii="宋体" w:hAnsi="宋体"/>
      <w:kern w:val="0"/>
      <w:sz w:val="28"/>
    </w:rPr>
  </w:style>
  <w:style w:type="paragraph" w:styleId="a6">
    <w:name w:val="Body Text"/>
    <w:basedOn w:val="a"/>
    <w:next w:val="a7"/>
    <w:uiPriority w:val="99"/>
    <w:unhideWhenUsed/>
    <w:qFormat/>
    <w:pPr>
      <w:spacing w:after="120"/>
    </w:pPr>
  </w:style>
  <w:style w:type="paragraph" w:styleId="a7">
    <w:name w:val="Message Header"/>
    <w:basedOn w:val="a"/>
    <w:uiPriority w:val="99"/>
    <w:unhideWhenUsed/>
    <w:qFormat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Chars="500" w:left="1080" w:hangingChars="500" w:hanging="1080"/>
    </w:pPr>
    <w:rPr>
      <w:rFonts w:ascii="Arial" w:hAnsi="Arial"/>
      <w:sz w:val="24"/>
    </w:rPr>
  </w:style>
  <w:style w:type="paragraph" w:styleId="a8">
    <w:name w:val="footer"/>
    <w:basedOn w:val="a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9">
    <w:name w:val="header"/>
    <w:basedOn w:val="a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character" w:customStyle="1" w:styleId="font21">
    <w:name w:val="font21"/>
    <w:basedOn w:val="a1"/>
    <w:rPr>
      <w:rFonts w:ascii="黑体" w:eastAsia="黑体" w:hAnsi="宋体" w:cs="黑体" w:hint="eastAsia"/>
      <w:color w:val="000000"/>
      <w:sz w:val="22"/>
      <w:szCs w:val="22"/>
      <w:u w:val="none"/>
    </w:rPr>
  </w:style>
  <w:style w:type="character" w:customStyle="1" w:styleId="font01">
    <w:name w:val="font01"/>
    <w:basedOn w:val="a1"/>
    <w:rPr>
      <w:rFonts w:ascii="黑体" w:eastAsia="黑体" w:hAnsi="宋体" w:cs="黑体" w:hint="eastAsia"/>
      <w:color w:val="000000"/>
      <w:sz w:val="18"/>
      <w:szCs w:val="18"/>
      <w:u w:val="none"/>
    </w:rPr>
  </w:style>
  <w:style w:type="paragraph" w:customStyle="1" w:styleId="Style13">
    <w:name w:val="_Style 13"/>
    <w:qFormat/>
    <w:pPr>
      <w:spacing w:before="120" w:after="120" w:line="288" w:lineRule="auto"/>
    </w:pPr>
    <w:rPr>
      <w:rFonts w:ascii="Arial" w:eastAsia="等线" w:hAnsi="Arial" w:cs="Arial"/>
      <w:sz w:val="22"/>
      <w:szCs w:val="22"/>
    </w:rPr>
  </w:style>
  <w:style w:type="table" w:customStyle="1" w:styleId="TableNormal">
    <w:name w:val="Table Normal"/>
    <w:semiHidden/>
    <w:unhideWhenUsed/>
    <w:qFormat/>
    <w:rsid w:val="00CC2DD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a">
    <w:name w:val="List Paragraph"/>
    <w:basedOn w:val="a"/>
    <w:uiPriority w:val="99"/>
    <w:unhideWhenUsed/>
    <w:rsid w:val="0033698D"/>
    <w:pPr>
      <w:ind w:firstLineChars="200" w:firstLine="420"/>
    </w:pPr>
  </w:style>
  <w:style w:type="paragraph" w:styleId="ab">
    <w:name w:val="Balloon Text"/>
    <w:basedOn w:val="a"/>
    <w:link w:val="Char"/>
    <w:rsid w:val="005A5D85"/>
    <w:rPr>
      <w:sz w:val="18"/>
      <w:szCs w:val="18"/>
    </w:rPr>
  </w:style>
  <w:style w:type="character" w:customStyle="1" w:styleId="Char">
    <w:name w:val="批注框文本 Char"/>
    <w:basedOn w:val="a1"/>
    <w:link w:val="ab"/>
    <w:rsid w:val="005A5D85"/>
    <w:rPr>
      <w:rFonts w:ascii="Calibri" w:hAnsi="Calibr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microsoft.com/office/2007/relationships/stylesWithEffects" Target="stylesWithEffect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4858C14F-350F-44DB-ADAE-565B1FE888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621</TotalTime>
  <Pages>2</Pages>
  <Words>187</Words>
  <Characters>1068</Characters>
  <Application>Microsoft Office Word</Application>
  <DocSecurity>0</DocSecurity>
  <Lines>8</Lines>
  <Paragraphs>2</Paragraphs>
  <ScaleCrop>false</ScaleCrop>
  <Company/>
  <LinksUpToDate>false</LinksUpToDate>
  <CharactersWithSpaces>1253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YY</dc:creator>
  <cp:lastModifiedBy>lenovo</cp:lastModifiedBy>
  <cp:revision>70</cp:revision>
  <cp:lastPrinted>2026-10-20T02:44:00Z</cp:lastPrinted>
  <dcterms:created xsi:type="dcterms:W3CDTF">2014-10-30T04:08:00Z</dcterms:created>
  <dcterms:modified xsi:type="dcterms:W3CDTF">2026-10-20T03:20:00Z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2052-10.8.2.6784</vt:lpwstr>
  </property>
  <property fmtid="{D5CDD505-2E9C-101B-9397-08002B2CF9AE}" pid="3" name="KSOTemplateDocerSaveRecord">
    <vt:lpwstr>eyJoZGlkIjoiN2YzNjBkOTgyNWQ1YTMxYzM3MzMwNWFiODNmOWIzYWMiLCJ1c2VySWQiOiI2NDQ0MTA5NDEifQ==</vt:lpwstr>
  </property>
  <property fmtid="{D5CDD505-2E9C-101B-9397-08002B2CF9AE}" pid="4" name="ICV">
    <vt:lpwstr>8151B23EDBC54C9CACA2E35B0E2FA931_13</vt:lpwstr>
  </property>
</Properties>
</file>